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A95684" w14:textId="77A5B01C" w:rsidR="00D02C66" w:rsidRDefault="00391D18" w:rsidP="00812D90">
      <w:pPr>
        <w:pStyle w:val="Heading2"/>
        <w:rPr>
          <w:lang w:val="en-US"/>
        </w:rPr>
      </w:pPr>
      <w:r>
        <w:rPr>
          <w:lang w:val="en-US"/>
        </w:rPr>
        <w:t>CLR</w:t>
      </w:r>
    </w:p>
    <w:p w14:paraId="2A622646" w14:textId="126307E6" w:rsidR="00391D18" w:rsidRDefault="00391D18" w:rsidP="00812D90">
      <w:pPr>
        <w:pStyle w:val="Heading2"/>
        <w:rPr>
          <w:lang w:val="en-US"/>
        </w:rPr>
      </w:pPr>
    </w:p>
    <w:p w14:paraId="23B46C76" w14:textId="77777777" w:rsidR="00391D18" w:rsidRPr="00391D18" w:rsidRDefault="00391D18" w:rsidP="00391D18">
      <w:pPr>
        <w:rPr>
          <w:rFonts w:ascii="Times New Roman" w:eastAsia="Times New Roman" w:hAnsi="Times New Roman" w:cs="Times New Roman"/>
          <w:lang w:eastAsia="en-GB"/>
        </w:rPr>
      </w:pPr>
      <w:r w:rsidRPr="00391D18">
        <w:rPr>
          <w:rFonts w:ascii="Segoe UI" w:eastAsia="Times New Roman" w:hAnsi="Segoe UI" w:cs="Segoe UI"/>
          <w:color w:val="171717"/>
          <w:shd w:val="clear" w:color="auto" w:fill="FFFFFF"/>
          <w:lang w:eastAsia="en-GB"/>
        </w:rPr>
        <w:t>.NET provides a run-time environment, called the common language runtime, that runs the code and provides services that make the development process easier.</w:t>
      </w:r>
    </w:p>
    <w:p w14:paraId="7C32CC6E" w14:textId="5BB1B3EC" w:rsidR="00391D18" w:rsidRDefault="00391D18">
      <w:pPr>
        <w:rPr>
          <w:lang w:val="en-US"/>
        </w:rPr>
      </w:pPr>
    </w:p>
    <w:p w14:paraId="4B504265" w14:textId="0C78A42A" w:rsidR="00391D18" w:rsidRDefault="00391D18" w:rsidP="00812D90">
      <w:pPr>
        <w:pStyle w:val="Heading2"/>
        <w:rPr>
          <w:lang w:val="en-US"/>
        </w:rPr>
      </w:pPr>
      <w:r>
        <w:rPr>
          <w:lang w:val="en-US"/>
        </w:rPr>
        <w:t>Responsibilities of CLR:</w:t>
      </w:r>
    </w:p>
    <w:p w14:paraId="1214D788" w14:textId="77777777" w:rsidR="007C5E5B" w:rsidRPr="00812D90" w:rsidRDefault="007C5E5B" w:rsidP="00812D90">
      <w:pPr>
        <w:pStyle w:val="ListParagraph"/>
        <w:numPr>
          <w:ilvl w:val="0"/>
          <w:numId w:val="1"/>
        </w:numPr>
        <w:rPr>
          <w:rFonts w:ascii="Segoe UI" w:eastAsia="Times New Roman" w:hAnsi="Segoe UI" w:cs="Segoe UI"/>
          <w:color w:val="171717"/>
          <w:shd w:val="clear" w:color="auto" w:fill="FFFFFF"/>
          <w:lang w:eastAsia="en-GB"/>
        </w:rPr>
      </w:pPr>
      <w:r w:rsidRPr="00812D90">
        <w:rPr>
          <w:rFonts w:ascii="Segoe UI" w:eastAsia="Times New Roman" w:hAnsi="Segoe UI" w:cs="Segoe UI"/>
          <w:color w:val="171717"/>
          <w:shd w:val="clear" w:color="auto" w:fill="FFFFFF"/>
          <w:lang w:eastAsia="en-GB"/>
        </w:rPr>
        <w:t xml:space="preserve">Managed code benefits from features such as </w:t>
      </w:r>
    </w:p>
    <w:p w14:paraId="5C4B9965" w14:textId="77777777" w:rsidR="007C5E5B" w:rsidRPr="00812D90" w:rsidRDefault="007C5E5B" w:rsidP="00812D90">
      <w:pPr>
        <w:pStyle w:val="ListParagraph"/>
        <w:numPr>
          <w:ilvl w:val="0"/>
          <w:numId w:val="1"/>
        </w:numPr>
        <w:rPr>
          <w:rFonts w:ascii="Segoe UI" w:eastAsia="Times New Roman" w:hAnsi="Segoe UI" w:cs="Segoe UI"/>
          <w:color w:val="171717"/>
          <w:shd w:val="clear" w:color="auto" w:fill="FFFFFF"/>
          <w:lang w:eastAsia="en-GB"/>
        </w:rPr>
      </w:pPr>
      <w:r w:rsidRPr="00812D90">
        <w:rPr>
          <w:rFonts w:ascii="Segoe UI" w:eastAsia="Times New Roman" w:hAnsi="Segoe UI" w:cs="Segoe UI"/>
          <w:color w:val="171717"/>
          <w:shd w:val="clear" w:color="auto" w:fill="FFFFFF"/>
          <w:lang w:eastAsia="en-GB"/>
        </w:rPr>
        <w:t xml:space="preserve">cross-language integration, </w:t>
      </w:r>
    </w:p>
    <w:p w14:paraId="0D81D7DC" w14:textId="77777777" w:rsidR="007C5E5B" w:rsidRPr="00812D90" w:rsidRDefault="007C5E5B" w:rsidP="00812D90">
      <w:pPr>
        <w:pStyle w:val="ListParagraph"/>
        <w:numPr>
          <w:ilvl w:val="0"/>
          <w:numId w:val="1"/>
        </w:numPr>
        <w:rPr>
          <w:rFonts w:ascii="Segoe UI" w:eastAsia="Times New Roman" w:hAnsi="Segoe UI" w:cs="Segoe UI"/>
          <w:color w:val="171717"/>
          <w:shd w:val="clear" w:color="auto" w:fill="FFFFFF"/>
          <w:lang w:eastAsia="en-GB"/>
        </w:rPr>
      </w:pPr>
      <w:r w:rsidRPr="00812D90">
        <w:rPr>
          <w:rFonts w:ascii="Segoe UI" w:eastAsia="Times New Roman" w:hAnsi="Segoe UI" w:cs="Segoe UI"/>
          <w:color w:val="171717"/>
          <w:shd w:val="clear" w:color="auto" w:fill="FFFFFF"/>
          <w:lang w:eastAsia="en-GB"/>
        </w:rPr>
        <w:t xml:space="preserve">cross-language exception handling, </w:t>
      </w:r>
    </w:p>
    <w:p w14:paraId="2517C252" w14:textId="77777777" w:rsidR="007C5E5B" w:rsidRPr="00812D90" w:rsidRDefault="007C5E5B" w:rsidP="00812D90">
      <w:pPr>
        <w:pStyle w:val="ListParagraph"/>
        <w:numPr>
          <w:ilvl w:val="0"/>
          <w:numId w:val="1"/>
        </w:numPr>
        <w:rPr>
          <w:rFonts w:ascii="Segoe UI" w:eastAsia="Times New Roman" w:hAnsi="Segoe UI" w:cs="Segoe UI"/>
          <w:color w:val="171717"/>
          <w:shd w:val="clear" w:color="auto" w:fill="FFFFFF"/>
          <w:lang w:eastAsia="en-GB"/>
        </w:rPr>
      </w:pPr>
      <w:r w:rsidRPr="00812D90">
        <w:rPr>
          <w:rFonts w:ascii="Segoe UI" w:eastAsia="Times New Roman" w:hAnsi="Segoe UI" w:cs="Segoe UI"/>
          <w:color w:val="171717"/>
          <w:shd w:val="clear" w:color="auto" w:fill="FFFFFF"/>
          <w:lang w:eastAsia="en-GB"/>
        </w:rPr>
        <w:t xml:space="preserve">enhanced security, </w:t>
      </w:r>
    </w:p>
    <w:p w14:paraId="77D828A5" w14:textId="77777777" w:rsidR="007C5E5B" w:rsidRPr="00812D90" w:rsidRDefault="007C5E5B" w:rsidP="00812D90">
      <w:pPr>
        <w:pStyle w:val="ListParagraph"/>
        <w:numPr>
          <w:ilvl w:val="0"/>
          <w:numId w:val="1"/>
        </w:numPr>
        <w:rPr>
          <w:rFonts w:ascii="Segoe UI" w:eastAsia="Times New Roman" w:hAnsi="Segoe UI" w:cs="Segoe UI"/>
          <w:color w:val="171717"/>
          <w:shd w:val="clear" w:color="auto" w:fill="FFFFFF"/>
          <w:lang w:eastAsia="en-GB"/>
        </w:rPr>
      </w:pPr>
      <w:r w:rsidRPr="00812D90">
        <w:rPr>
          <w:rFonts w:ascii="Segoe UI" w:eastAsia="Times New Roman" w:hAnsi="Segoe UI" w:cs="Segoe UI"/>
          <w:color w:val="171717"/>
          <w:shd w:val="clear" w:color="auto" w:fill="FFFFFF"/>
          <w:lang w:eastAsia="en-GB"/>
        </w:rPr>
        <w:t xml:space="preserve">versioning, </w:t>
      </w:r>
    </w:p>
    <w:p w14:paraId="15D38C16" w14:textId="77777777" w:rsidR="007C5E5B" w:rsidRPr="00812D90" w:rsidRDefault="007C5E5B" w:rsidP="00812D90">
      <w:pPr>
        <w:pStyle w:val="ListParagraph"/>
        <w:numPr>
          <w:ilvl w:val="0"/>
          <w:numId w:val="1"/>
        </w:numPr>
        <w:rPr>
          <w:rFonts w:ascii="Segoe UI" w:eastAsia="Times New Roman" w:hAnsi="Segoe UI" w:cs="Segoe UI"/>
          <w:color w:val="171717"/>
          <w:shd w:val="clear" w:color="auto" w:fill="FFFFFF"/>
          <w:lang w:eastAsia="en-GB"/>
        </w:rPr>
      </w:pPr>
      <w:r w:rsidRPr="00812D90">
        <w:rPr>
          <w:rFonts w:ascii="Segoe UI" w:eastAsia="Times New Roman" w:hAnsi="Segoe UI" w:cs="Segoe UI"/>
          <w:color w:val="171717"/>
          <w:shd w:val="clear" w:color="auto" w:fill="FFFFFF"/>
          <w:lang w:eastAsia="en-GB"/>
        </w:rPr>
        <w:t xml:space="preserve">deployment support, </w:t>
      </w:r>
    </w:p>
    <w:p w14:paraId="03145FFB" w14:textId="77777777" w:rsidR="007C5E5B" w:rsidRPr="00812D90" w:rsidRDefault="007C5E5B" w:rsidP="00812D90">
      <w:pPr>
        <w:pStyle w:val="ListParagraph"/>
        <w:numPr>
          <w:ilvl w:val="0"/>
          <w:numId w:val="1"/>
        </w:numPr>
        <w:rPr>
          <w:rFonts w:ascii="Segoe UI" w:eastAsia="Times New Roman" w:hAnsi="Segoe UI" w:cs="Segoe UI"/>
          <w:color w:val="171717"/>
          <w:shd w:val="clear" w:color="auto" w:fill="FFFFFF"/>
          <w:lang w:eastAsia="en-GB"/>
        </w:rPr>
      </w:pPr>
      <w:r w:rsidRPr="00812D90">
        <w:rPr>
          <w:rFonts w:ascii="Segoe UI" w:eastAsia="Times New Roman" w:hAnsi="Segoe UI" w:cs="Segoe UI"/>
          <w:color w:val="171717"/>
          <w:shd w:val="clear" w:color="auto" w:fill="FFFFFF"/>
          <w:lang w:eastAsia="en-GB"/>
        </w:rPr>
        <w:t xml:space="preserve">a simplified model for component interaction, </w:t>
      </w:r>
    </w:p>
    <w:p w14:paraId="25452C57" w14:textId="77777777" w:rsidR="007C5E5B" w:rsidRPr="00812D90" w:rsidRDefault="007C5E5B" w:rsidP="00812D90">
      <w:pPr>
        <w:pStyle w:val="ListParagraph"/>
        <w:numPr>
          <w:ilvl w:val="0"/>
          <w:numId w:val="1"/>
        </w:numPr>
        <w:rPr>
          <w:rFonts w:ascii="Segoe UI" w:eastAsia="Times New Roman" w:hAnsi="Segoe UI" w:cs="Segoe UI"/>
          <w:color w:val="171717"/>
          <w:shd w:val="clear" w:color="auto" w:fill="FFFFFF"/>
          <w:lang w:eastAsia="en-GB"/>
        </w:rPr>
      </w:pPr>
      <w:r w:rsidRPr="00812D90">
        <w:rPr>
          <w:rFonts w:ascii="Segoe UI" w:eastAsia="Times New Roman" w:hAnsi="Segoe UI" w:cs="Segoe UI"/>
          <w:color w:val="171717"/>
          <w:shd w:val="clear" w:color="auto" w:fill="FFFFFF"/>
          <w:lang w:eastAsia="en-GB"/>
        </w:rPr>
        <w:t xml:space="preserve">debugging </w:t>
      </w:r>
    </w:p>
    <w:p w14:paraId="38005DCD" w14:textId="4B12A4B2" w:rsidR="007C5E5B" w:rsidRPr="00812D90" w:rsidRDefault="007C5E5B" w:rsidP="00812D90">
      <w:pPr>
        <w:pStyle w:val="ListParagraph"/>
        <w:numPr>
          <w:ilvl w:val="0"/>
          <w:numId w:val="1"/>
        </w:numPr>
        <w:rPr>
          <w:rFonts w:ascii="Times New Roman" w:eastAsia="Times New Roman" w:hAnsi="Times New Roman" w:cs="Times New Roman"/>
          <w:lang w:eastAsia="en-GB"/>
        </w:rPr>
      </w:pPr>
      <w:r w:rsidRPr="00812D90">
        <w:rPr>
          <w:rFonts w:ascii="Segoe UI" w:eastAsia="Times New Roman" w:hAnsi="Segoe UI" w:cs="Segoe UI"/>
          <w:color w:val="171717"/>
          <w:shd w:val="clear" w:color="auto" w:fill="FFFFFF"/>
          <w:lang w:eastAsia="en-GB"/>
        </w:rPr>
        <w:t>profiling services.</w:t>
      </w:r>
    </w:p>
    <w:p w14:paraId="0B3EA5C5" w14:textId="77777777" w:rsidR="007C5E5B" w:rsidRDefault="007C5E5B">
      <w:pPr>
        <w:rPr>
          <w:lang w:val="en-US"/>
        </w:rPr>
      </w:pPr>
    </w:p>
    <w:p w14:paraId="04B4A647" w14:textId="67F0670E" w:rsidR="008910C8" w:rsidRPr="008910C8" w:rsidRDefault="008910C8" w:rsidP="008910C8">
      <w:pPr>
        <w:rPr>
          <w:rFonts w:ascii="Times New Roman" w:eastAsia="Times New Roman" w:hAnsi="Times New Roman" w:cs="Times New Roman"/>
          <w:lang w:eastAsia="en-GB"/>
        </w:rPr>
      </w:pPr>
      <w:r>
        <w:rPr>
          <w:lang w:val="en-US"/>
        </w:rPr>
        <w:t xml:space="preserve">The language compilers emit the metadata. </w:t>
      </w:r>
      <w:r w:rsidRPr="008910C8">
        <w:rPr>
          <w:rFonts w:ascii="Segoe UI" w:eastAsia="Times New Roman" w:hAnsi="Segoe UI" w:cs="Segoe UI"/>
          <w:color w:val="171717"/>
          <w:shd w:val="clear" w:color="auto" w:fill="FFFFFF"/>
          <w:lang w:eastAsia="en-GB"/>
        </w:rPr>
        <w:t xml:space="preserve">The runtime uses </w:t>
      </w:r>
      <w:r>
        <w:rPr>
          <w:rFonts w:ascii="Segoe UI" w:eastAsia="Times New Roman" w:hAnsi="Segoe UI" w:cs="Segoe UI"/>
          <w:color w:val="171717"/>
          <w:shd w:val="clear" w:color="auto" w:fill="FFFFFF"/>
          <w:lang w:eastAsia="en-GB"/>
        </w:rPr>
        <w:t xml:space="preserve">this </w:t>
      </w:r>
      <w:r w:rsidRPr="008910C8">
        <w:rPr>
          <w:rFonts w:ascii="Segoe UI" w:eastAsia="Times New Roman" w:hAnsi="Segoe UI" w:cs="Segoe UI"/>
          <w:color w:val="171717"/>
          <w:shd w:val="clear" w:color="auto" w:fill="FFFFFF"/>
          <w:lang w:eastAsia="en-GB"/>
        </w:rPr>
        <w:t>metadata to locate and load classes, lay out instances in memory, resolve method invocations, generate native code, enforce security, and set run-time context boundaries.</w:t>
      </w:r>
    </w:p>
    <w:p w14:paraId="3D146E03" w14:textId="77777777" w:rsidR="00A77A33" w:rsidRPr="00A77A33" w:rsidRDefault="00A77A33" w:rsidP="00A77A33">
      <w:pPr>
        <w:rPr>
          <w:rFonts w:ascii="Times New Roman" w:eastAsia="Times New Roman" w:hAnsi="Times New Roman" w:cs="Times New Roman"/>
          <w:lang w:eastAsia="en-GB"/>
        </w:rPr>
      </w:pPr>
      <w:r>
        <w:rPr>
          <w:lang w:val="en-US"/>
        </w:rPr>
        <w:tab/>
      </w:r>
      <w:r>
        <w:rPr>
          <w:lang w:val="en-US"/>
        </w:rPr>
        <w:tab/>
      </w:r>
      <w:r>
        <w:rPr>
          <w:lang w:val="en-US"/>
        </w:rPr>
        <w:tab/>
      </w:r>
      <w:r w:rsidRPr="00A77A33">
        <w:rPr>
          <w:rFonts w:ascii="Segoe UI" w:eastAsia="Times New Roman" w:hAnsi="Segoe UI" w:cs="Segoe UI"/>
          <w:color w:val="171717"/>
          <w:shd w:val="clear" w:color="auto" w:fill="FFFFFF"/>
          <w:lang w:eastAsia="en-GB"/>
        </w:rPr>
        <w:t>The runtime automatically handles object layout and manages references to objects, releasing them when they are no longer being used. Objects whose lifetimes are managed in this way are called managed data. Garbage collection eliminates memory leaks as well as some other common programming errors.</w:t>
      </w:r>
    </w:p>
    <w:p w14:paraId="434B3F0F" w14:textId="28D1F2EF" w:rsidR="00391D18" w:rsidRDefault="00391D18">
      <w:pPr>
        <w:rPr>
          <w:lang w:val="en-US"/>
        </w:rPr>
      </w:pPr>
    </w:p>
    <w:p w14:paraId="4A0CFA0D" w14:textId="77777777" w:rsidR="008B4256" w:rsidRDefault="008B4256" w:rsidP="008B4256">
      <w:pPr>
        <w:pStyle w:val="NormalWeb"/>
        <w:shd w:val="clear" w:color="auto" w:fill="FFFFFF"/>
        <w:rPr>
          <w:rFonts w:ascii="Segoe UI" w:hAnsi="Segoe UI" w:cs="Segoe UI"/>
          <w:color w:val="171717"/>
        </w:rPr>
      </w:pPr>
      <w:r>
        <w:rPr>
          <w:rFonts w:ascii="Segoe UI" w:hAnsi="Segoe UI" w:cs="Segoe UI"/>
          <w:color w:val="171717"/>
        </w:rPr>
        <w:t>The runtime provides the following benefits:</w:t>
      </w:r>
    </w:p>
    <w:p w14:paraId="6EE1ADC5" w14:textId="77777777" w:rsidR="008B4256" w:rsidRDefault="008B4256" w:rsidP="008B4256">
      <w:pPr>
        <w:pStyle w:val="NormalWeb"/>
        <w:numPr>
          <w:ilvl w:val="0"/>
          <w:numId w:val="2"/>
        </w:numPr>
        <w:shd w:val="clear" w:color="auto" w:fill="FFFFFF"/>
        <w:ind w:left="1290"/>
        <w:rPr>
          <w:rFonts w:ascii="Segoe UI" w:hAnsi="Segoe UI" w:cs="Segoe UI"/>
          <w:color w:val="171717"/>
        </w:rPr>
      </w:pPr>
      <w:r>
        <w:rPr>
          <w:rFonts w:ascii="Segoe UI" w:hAnsi="Segoe UI" w:cs="Segoe UI"/>
          <w:color w:val="171717"/>
        </w:rPr>
        <w:t>Performance improvements.</w:t>
      </w:r>
    </w:p>
    <w:p w14:paraId="62D451BB" w14:textId="77777777" w:rsidR="008B4256" w:rsidRDefault="008B4256" w:rsidP="008B4256">
      <w:pPr>
        <w:pStyle w:val="NormalWeb"/>
        <w:numPr>
          <w:ilvl w:val="0"/>
          <w:numId w:val="2"/>
        </w:numPr>
        <w:shd w:val="clear" w:color="auto" w:fill="FFFFFF"/>
        <w:ind w:left="1290"/>
        <w:rPr>
          <w:rFonts w:ascii="Segoe UI" w:hAnsi="Segoe UI" w:cs="Segoe UI"/>
          <w:color w:val="171717"/>
        </w:rPr>
      </w:pPr>
      <w:r>
        <w:rPr>
          <w:rFonts w:ascii="Segoe UI" w:hAnsi="Segoe UI" w:cs="Segoe UI"/>
          <w:color w:val="171717"/>
        </w:rPr>
        <w:t>The ability to easily use components developed in other languages.</w:t>
      </w:r>
    </w:p>
    <w:p w14:paraId="065053D2" w14:textId="77777777" w:rsidR="008B4256" w:rsidRDefault="008B4256" w:rsidP="008B4256">
      <w:pPr>
        <w:pStyle w:val="NormalWeb"/>
        <w:numPr>
          <w:ilvl w:val="0"/>
          <w:numId w:val="2"/>
        </w:numPr>
        <w:shd w:val="clear" w:color="auto" w:fill="FFFFFF"/>
        <w:ind w:left="1290"/>
        <w:rPr>
          <w:rFonts w:ascii="Segoe UI" w:hAnsi="Segoe UI" w:cs="Segoe UI"/>
          <w:color w:val="171717"/>
        </w:rPr>
      </w:pPr>
      <w:r>
        <w:rPr>
          <w:rFonts w:ascii="Segoe UI" w:hAnsi="Segoe UI" w:cs="Segoe UI"/>
          <w:color w:val="171717"/>
        </w:rPr>
        <w:t>Extensible types provided by a class library.</w:t>
      </w:r>
    </w:p>
    <w:p w14:paraId="52AC4D72" w14:textId="77777777" w:rsidR="008B4256" w:rsidRDefault="008B4256" w:rsidP="008B4256">
      <w:pPr>
        <w:pStyle w:val="NormalWeb"/>
        <w:numPr>
          <w:ilvl w:val="0"/>
          <w:numId w:val="2"/>
        </w:numPr>
        <w:shd w:val="clear" w:color="auto" w:fill="FFFFFF"/>
        <w:ind w:left="1290"/>
        <w:rPr>
          <w:rFonts w:ascii="Segoe UI" w:hAnsi="Segoe UI" w:cs="Segoe UI"/>
          <w:color w:val="171717"/>
        </w:rPr>
      </w:pPr>
      <w:r>
        <w:rPr>
          <w:rFonts w:ascii="Segoe UI" w:hAnsi="Segoe UI" w:cs="Segoe UI"/>
          <w:color w:val="171717"/>
        </w:rPr>
        <w:t>Language features such as inheritance, interfaces, and overloading for object-oriented programming.</w:t>
      </w:r>
    </w:p>
    <w:p w14:paraId="3723E40F" w14:textId="77777777" w:rsidR="008B4256" w:rsidRDefault="008B4256" w:rsidP="008B4256">
      <w:pPr>
        <w:pStyle w:val="NormalWeb"/>
        <w:numPr>
          <w:ilvl w:val="0"/>
          <w:numId w:val="2"/>
        </w:numPr>
        <w:shd w:val="clear" w:color="auto" w:fill="FFFFFF"/>
        <w:ind w:left="1290"/>
        <w:rPr>
          <w:rFonts w:ascii="Segoe UI" w:hAnsi="Segoe UI" w:cs="Segoe UI"/>
          <w:color w:val="171717"/>
        </w:rPr>
      </w:pPr>
      <w:r>
        <w:rPr>
          <w:rFonts w:ascii="Segoe UI" w:hAnsi="Segoe UI" w:cs="Segoe UI"/>
          <w:color w:val="171717"/>
        </w:rPr>
        <w:t>Support for explicit free threading that allows creation of multithreaded, scalable applications.</w:t>
      </w:r>
    </w:p>
    <w:p w14:paraId="76F0DE86" w14:textId="77777777" w:rsidR="008B4256" w:rsidRDefault="008B4256" w:rsidP="008B4256">
      <w:pPr>
        <w:pStyle w:val="NormalWeb"/>
        <w:numPr>
          <w:ilvl w:val="0"/>
          <w:numId w:val="2"/>
        </w:numPr>
        <w:shd w:val="clear" w:color="auto" w:fill="FFFFFF"/>
        <w:ind w:left="1290"/>
        <w:rPr>
          <w:rFonts w:ascii="Segoe UI" w:hAnsi="Segoe UI" w:cs="Segoe UI"/>
          <w:color w:val="171717"/>
        </w:rPr>
      </w:pPr>
      <w:r>
        <w:rPr>
          <w:rFonts w:ascii="Segoe UI" w:hAnsi="Segoe UI" w:cs="Segoe UI"/>
          <w:color w:val="171717"/>
        </w:rPr>
        <w:t>Support for structured exception handling.</w:t>
      </w:r>
    </w:p>
    <w:p w14:paraId="1195BB09" w14:textId="77777777" w:rsidR="008B4256" w:rsidRDefault="008B4256" w:rsidP="008B4256">
      <w:pPr>
        <w:pStyle w:val="NormalWeb"/>
        <w:numPr>
          <w:ilvl w:val="0"/>
          <w:numId w:val="2"/>
        </w:numPr>
        <w:shd w:val="clear" w:color="auto" w:fill="FFFFFF"/>
        <w:ind w:left="1290"/>
        <w:rPr>
          <w:rFonts w:ascii="Segoe UI" w:hAnsi="Segoe UI" w:cs="Segoe UI"/>
          <w:color w:val="171717"/>
        </w:rPr>
      </w:pPr>
      <w:r>
        <w:rPr>
          <w:rFonts w:ascii="Segoe UI" w:hAnsi="Segoe UI" w:cs="Segoe UI"/>
          <w:color w:val="171717"/>
        </w:rPr>
        <w:t>Support for custom attributes.</w:t>
      </w:r>
    </w:p>
    <w:p w14:paraId="38350197" w14:textId="77777777" w:rsidR="008B4256" w:rsidRDefault="008B4256" w:rsidP="008B4256">
      <w:pPr>
        <w:pStyle w:val="NormalWeb"/>
        <w:numPr>
          <w:ilvl w:val="0"/>
          <w:numId w:val="2"/>
        </w:numPr>
        <w:shd w:val="clear" w:color="auto" w:fill="FFFFFF"/>
        <w:ind w:left="1290"/>
        <w:rPr>
          <w:rFonts w:ascii="Segoe UI" w:hAnsi="Segoe UI" w:cs="Segoe UI"/>
          <w:color w:val="171717"/>
        </w:rPr>
      </w:pPr>
      <w:r>
        <w:rPr>
          <w:rFonts w:ascii="Segoe UI" w:hAnsi="Segoe UI" w:cs="Segoe UI"/>
          <w:color w:val="171717"/>
        </w:rPr>
        <w:t>Garbage collection.</w:t>
      </w:r>
    </w:p>
    <w:p w14:paraId="19618947" w14:textId="37AE5526" w:rsidR="008B4256" w:rsidRDefault="008B4256">
      <w:pPr>
        <w:rPr>
          <w:lang w:val="en-US"/>
        </w:rPr>
      </w:pPr>
    </w:p>
    <w:p w14:paraId="360554D1" w14:textId="0593B0BE" w:rsidR="0048162F" w:rsidRDefault="0048162F">
      <w:pPr>
        <w:rPr>
          <w:lang w:val="en-US"/>
        </w:rPr>
      </w:pPr>
    </w:p>
    <w:p w14:paraId="0DF02232" w14:textId="505CA258" w:rsidR="0048162F" w:rsidRDefault="0048162F">
      <w:pPr>
        <w:rPr>
          <w:lang w:val="en-US"/>
        </w:rPr>
      </w:pPr>
    </w:p>
    <w:p w14:paraId="0CCCDD11" w14:textId="1AC5D5C6" w:rsidR="0048162F" w:rsidRDefault="0048162F">
      <w:pPr>
        <w:rPr>
          <w:lang w:val="en-US"/>
        </w:rPr>
      </w:pPr>
    </w:p>
    <w:p w14:paraId="32A6C547" w14:textId="42EAFF0C" w:rsidR="002B517D" w:rsidRDefault="002B517D">
      <w:pPr>
        <w:rPr>
          <w:lang w:val="en-US"/>
        </w:rPr>
      </w:pPr>
    </w:p>
    <w:p w14:paraId="4C47496C" w14:textId="0E33D60D" w:rsidR="002B517D" w:rsidRDefault="002B517D">
      <w:pPr>
        <w:rPr>
          <w:lang w:val="en-US"/>
        </w:rPr>
      </w:pPr>
      <w:r>
        <w:rPr>
          <w:lang w:val="en-US"/>
        </w:rPr>
        <w:lastRenderedPageBreak/>
        <w:t>.Net provides 2 ways to tackle the unmanaged objects.</w:t>
      </w:r>
    </w:p>
    <w:p w14:paraId="75A779ED" w14:textId="34FD64B2" w:rsidR="002B517D" w:rsidRDefault="002B517D">
      <w:pPr>
        <w:rPr>
          <w:lang w:val="en-US"/>
        </w:rPr>
      </w:pPr>
    </w:p>
    <w:p w14:paraId="780CD435" w14:textId="48D6988B" w:rsidR="002B517D" w:rsidRDefault="002B517D" w:rsidP="002B517D">
      <w:pPr>
        <w:pStyle w:val="ListParagraph"/>
        <w:numPr>
          <w:ilvl w:val="0"/>
          <w:numId w:val="4"/>
        </w:numPr>
        <w:rPr>
          <w:lang w:val="en-US"/>
        </w:rPr>
      </w:pPr>
      <w:r>
        <w:rPr>
          <w:lang w:val="en-US"/>
        </w:rPr>
        <w:t>Finalize method</w:t>
      </w:r>
    </w:p>
    <w:p w14:paraId="6BA6F684" w14:textId="20E1C050" w:rsidR="002B517D" w:rsidRDefault="002B517D" w:rsidP="002B517D">
      <w:pPr>
        <w:pStyle w:val="ListParagraph"/>
        <w:numPr>
          <w:ilvl w:val="0"/>
          <w:numId w:val="4"/>
        </w:numPr>
        <w:rPr>
          <w:lang w:val="en-US"/>
        </w:rPr>
      </w:pPr>
      <w:proofErr w:type="spellStart"/>
      <w:r>
        <w:rPr>
          <w:lang w:val="en-US"/>
        </w:rPr>
        <w:t>IDisposable</w:t>
      </w:r>
      <w:proofErr w:type="spellEnd"/>
      <w:r>
        <w:rPr>
          <w:lang w:val="en-US"/>
        </w:rPr>
        <w:t xml:space="preserve"> implementation</w:t>
      </w:r>
    </w:p>
    <w:p w14:paraId="0F9B8F90" w14:textId="78B1E5AA" w:rsidR="002B517D" w:rsidRDefault="002B517D" w:rsidP="002B517D">
      <w:pPr>
        <w:rPr>
          <w:lang w:val="en-US"/>
        </w:rPr>
      </w:pPr>
    </w:p>
    <w:p w14:paraId="5BC4A4E4" w14:textId="6B011661" w:rsidR="002B517D" w:rsidRDefault="002B517D" w:rsidP="002B517D">
      <w:pPr>
        <w:rPr>
          <w:lang w:val="en-US"/>
        </w:rPr>
      </w:pPr>
      <w:r>
        <w:rPr>
          <w:lang w:val="en-US"/>
        </w:rPr>
        <w:t xml:space="preserve">Finalize method: The </w:t>
      </w:r>
      <w:proofErr w:type="spellStart"/>
      <w:r>
        <w:rPr>
          <w:lang w:val="en-US"/>
        </w:rPr>
        <w:t>System.Object</w:t>
      </w:r>
      <w:proofErr w:type="spellEnd"/>
      <w:r>
        <w:rPr>
          <w:lang w:val="en-US"/>
        </w:rPr>
        <w:t xml:space="preserve"> class have a virtual method Finalize. The implementing type must override this method to release the resources.</w:t>
      </w:r>
      <w:r w:rsidR="00164704">
        <w:rPr>
          <w:lang w:val="en-US"/>
        </w:rPr>
        <w:t xml:space="preserve"> There will be a Finalization queue to insert objects in it, and later GC can release them.</w:t>
      </w:r>
      <w:r>
        <w:rPr>
          <w:lang w:val="en-US"/>
        </w:rPr>
        <w:t xml:space="preserve"> The GC will call the Finalize method in a non-deterministic, hence it should be used carefully.</w:t>
      </w:r>
    </w:p>
    <w:p w14:paraId="3AAA08C6" w14:textId="281F75B7" w:rsidR="002B517D" w:rsidRDefault="002B517D" w:rsidP="002B517D">
      <w:pPr>
        <w:rPr>
          <w:lang w:val="en-US"/>
        </w:rPr>
      </w:pPr>
    </w:p>
    <w:p w14:paraId="59F3A287" w14:textId="058AC9DF" w:rsidR="002B517D" w:rsidRDefault="002B517D" w:rsidP="002B517D">
      <w:pPr>
        <w:rPr>
          <w:lang w:val="en-US"/>
        </w:rPr>
      </w:pPr>
      <w:proofErr w:type="spellStart"/>
      <w:r>
        <w:rPr>
          <w:lang w:val="en-US"/>
        </w:rPr>
        <w:t>IDisposable</w:t>
      </w:r>
      <w:proofErr w:type="spellEnd"/>
      <w:r>
        <w:rPr>
          <w:lang w:val="en-US"/>
        </w:rPr>
        <w:t xml:space="preserve"> interface: The type must implement the method </w:t>
      </w:r>
      <w:proofErr w:type="gramStart"/>
      <w:r>
        <w:rPr>
          <w:lang w:val="en-US"/>
        </w:rPr>
        <w:t>Dispose(</w:t>
      </w:r>
      <w:proofErr w:type="gramEnd"/>
      <w:r>
        <w:rPr>
          <w:lang w:val="en-US"/>
        </w:rPr>
        <w:t>).</w:t>
      </w:r>
    </w:p>
    <w:p w14:paraId="386F163A" w14:textId="18B47AFA" w:rsidR="009A06BF" w:rsidRDefault="009A06BF" w:rsidP="002B517D">
      <w:pPr>
        <w:rPr>
          <w:lang w:val="en-US"/>
        </w:rPr>
      </w:pPr>
    </w:p>
    <w:p w14:paraId="5EDE7C5F" w14:textId="18562128" w:rsidR="009A06BF" w:rsidRDefault="009A06BF" w:rsidP="002B517D">
      <w:pPr>
        <w:rPr>
          <w:lang w:val="en-US"/>
        </w:rPr>
      </w:pPr>
    </w:p>
    <w:p w14:paraId="3B42AA70" w14:textId="48FB0D2D" w:rsidR="009A06BF" w:rsidRPr="002B517D" w:rsidRDefault="009A06BF" w:rsidP="002B517D">
      <w:pPr>
        <w:rPr>
          <w:lang w:val="en-US"/>
        </w:rPr>
      </w:pPr>
      <w:r>
        <w:rPr>
          <w:lang w:val="en-US"/>
        </w:rPr>
        <w:t>***</w:t>
      </w:r>
      <w:proofErr w:type="gramStart"/>
      <w:r>
        <w:rPr>
          <w:lang w:val="en-US"/>
        </w:rPr>
        <w:t>Dispose(</w:t>
      </w:r>
      <w:proofErr w:type="gramEnd"/>
      <w:r>
        <w:rPr>
          <w:lang w:val="en-US"/>
        </w:rPr>
        <w:t xml:space="preserve">) will be called manually (or via using(…)) to de allocate memory of un managed resources. If you want to handover this de allocation of memory for un managed resources to GC, then provide destructors for the class, which eventually calls the </w:t>
      </w:r>
      <w:proofErr w:type="gramStart"/>
      <w:r>
        <w:rPr>
          <w:lang w:val="en-US"/>
        </w:rPr>
        <w:t>finalize(</w:t>
      </w:r>
      <w:proofErr w:type="gramEnd"/>
      <w:r>
        <w:rPr>
          <w:lang w:val="en-US"/>
        </w:rPr>
        <w:t>) method (it actually put such objects in finalization queue, later GC will come and reclaim their memory). The point to note here is de allocation of memory is immediate in case of Dispose() and hence it is more efficient, whereas Finalizers depend on GC to run for this purpose, so objects which are no longer used will stay till the GC runs next time and destroy them.</w:t>
      </w:r>
    </w:p>
    <w:p w14:paraId="6493033D" w14:textId="03AB0E1F" w:rsidR="0048162F" w:rsidRDefault="0048162F">
      <w:pPr>
        <w:rPr>
          <w:lang w:val="en-US"/>
        </w:rPr>
      </w:pPr>
    </w:p>
    <w:p w14:paraId="1E1586F2" w14:textId="77777777" w:rsidR="00705F8A" w:rsidRDefault="00705F8A" w:rsidP="00705F8A">
      <w:pPr>
        <w:pStyle w:val="Heading1"/>
        <w:spacing w:before="0" w:after="240"/>
        <w:rPr>
          <w:rFonts w:ascii="Arial" w:hAnsi="Arial" w:cs="Arial"/>
          <w:color w:val="222222"/>
        </w:rPr>
      </w:pPr>
      <w:r>
        <w:rPr>
          <w:rFonts w:ascii="Arial" w:hAnsi="Arial" w:cs="Arial"/>
          <w:b/>
          <w:bCs/>
          <w:color w:val="222222"/>
        </w:rPr>
        <w:t>Difference Between dispose() and finalize() in C#</w:t>
      </w:r>
    </w:p>
    <w:p w14:paraId="3AE6B979" w14:textId="69026BB7" w:rsidR="00705F8A" w:rsidRDefault="00705F8A" w:rsidP="00705F8A">
      <w:pPr>
        <w:pStyle w:val="NormalWeb"/>
        <w:spacing w:before="0" w:beforeAutospacing="0" w:after="390" w:afterAutospacing="0"/>
        <w:rPr>
          <w:rFonts w:ascii="Arial" w:hAnsi="Arial" w:cs="Arial"/>
          <w:color w:val="222222"/>
          <w:sz w:val="27"/>
          <w:szCs w:val="27"/>
        </w:rPr>
      </w:pPr>
      <w:r>
        <w:rPr>
          <w:rFonts w:ascii="Arial" w:hAnsi="Arial" w:cs="Arial"/>
          <w:color w:val="222222"/>
          <w:sz w:val="27"/>
          <w:szCs w:val="27"/>
        </w:rPr>
        <w:fldChar w:fldCharType="begin"/>
      </w:r>
      <w:r>
        <w:rPr>
          <w:rFonts w:ascii="Arial" w:hAnsi="Arial" w:cs="Arial"/>
          <w:color w:val="222222"/>
          <w:sz w:val="27"/>
          <w:szCs w:val="27"/>
        </w:rPr>
        <w:instrText xml:space="preserve"> INCLUDEPICTURE "https://techdifferences.com/wp-content/uploads/2016/07/dispose-and-finalize.jpg" \* MERGEFORMATINET </w:instrText>
      </w:r>
      <w:r>
        <w:rPr>
          <w:rFonts w:ascii="Arial" w:hAnsi="Arial" w:cs="Arial"/>
          <w:color w:val="222222"/>
          <w:sz w:val="27"/>
          <w:szCs w:val="27"/>
        </w:rPr>
        <w:fldChar w:fldCharType="separate"/>
      </w:r>
      <w:r>
        <w:rPr>
          <w:rFonts w:ascii="Arial" w:hAnsi="Arial" w:cs="Arial"/>
          <w:noProof/>
          <w:color w:val="222222"/>
          <w:sz w:val="27"/>
          <w:szCs w:val="27"/>
        </w:rPr>
        <w:drawing>
          <wp:inline distT="0" distB="0" distL="0" distR="0" wp14:anchorId="790709F2" wp14:editId="6F033483">
            <wp:extent cx="5716270" cy="2245360"/>
            <wp:effectExtent l="0" t="0" r="0" b="2540"/>
            <wp:docPr id="5" name="Picture 5" descr="dispose-and-final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ose-and-finaliz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6270" cy="2245360"/>
                    </a:xfrm>
                    <a:prstGeom prst="rect">
                      <a:avLst/>
                    </a:prstGeom>
                    <a:noFill/>
                    <a:ln>
                      <a:noFill/>
                    </a:ln>
                  </pic:spPr>
                </pic:pic>
              </a:graphicData>
            </a:graphic>
          </wp:inline>
        </w:drawing>
      </w:r>
      <w:r>
        <w:rPr>
          <w:rFonts w:ascii="Arial" w:hAnsi="Arial" w:cs="Arial"/>
          <w:color w:val="222222"/>
          <w:sz w:val="27"/>
          <w:szCs w:val="27"/>
        </w:rPr>
        <w:fldChar w:fldCharType="end"/>
      </w:r>
      <w:r>
        <w:rPr>
          <w:rFonts w:ascii="Arial" w:hAnsi="Arial" w:cs="Arial"/>
          <w:color w:val="222222"/>
          <w:sz w:val="27"/>
          <w:szCs w:val="27"/>
        </w:rPr>
        <w:t xml:space="preserve">Methods dispose() and finalize() are the methods of C# which are invoked to free the unmanaged resources held by an object. The dispose() method is defined inside the interface </w:t>
      </w:r>
      <w:proofErr w:type="spellStart"/>
      <w:r>
        <w:rPr>
          <w:rFonts w:ascii="Arial" w:hAnsi="Arial" w:cs="Arial"/>
          <w:color w:val="222222"/>
          <w:sz w:val="27"/>
          <w:szCs w:val="27"/>
        </w:rPr>
        <w:t>IDisposable</w:t>
      </w:r>
      <w:proofErr w:type="spellEnd"/>
      <w:r>
        <w:rPr>
          <w:rFonts w:ascii="Arial" w:hAnsi="Arial" w:cs="Arial"/>
          <w:color w:val="222222"/>
          <w:sz w:val="27"/>
          <w:szCs w:val="27"/>
        </w:rPr>
        <w:t xml:space="preserve"> whereas, the method finalize() is defined inside the class object. The main difference between dispose() and finalize() is that the method </w:t>
      </w:r>
      <w:r>
        <w:rPr>
          <w:rStyle w:val="Strong"/>
          <w:rFonts w:ascii="Arial" w:hAnsi="Arial" w:cs="Arial"/>
          <w:color w:val="222222"/>
          <w:sz w:val="27"/>
          <w:szCs w:val="27"/>
        </w:rPr>
        <w:t>dispose</w:t>
      </w:r>
      <w:r>
        <w:rPr>
          <w:rFonts w:ascii="Arial" w:hAnsi="Arial" w:cs="Arial"/>
          <w:color w:val="222222"/>
          <w:sz w:val="27"/>
          <w:szCs w:val="27"/>
        </w:rPr>
        <w:t>() has to be explicitly invoked by the user whereas, the method </w:t>
      </w:r>
      <w:r>
        <w:rPr>
          <w:rStyle w:val="Strong"/>
          <w:rFonts w:ascii="Arial" w:hAnsi="Arial" w:cs="Arial"/>
          <w:color w:val="222222"/>
          <w:sz w:val="27"/>
          <w:szCs w:val="27"/>
        </w:rPr>
        <w:t>finalize()</w:t>
      </w:r>
      <w:r>
        <w:rPr>
          <w:rFonts w:ascii="Arial" w:hAnsi="Arial" w:cs="Arial"/>
          <w:color w:val="222222"/>
          <w:sz w:val="27"/>
          <w:szCs w:val="27"/>
        </w:rPr>
        <w:t> is invoked by the garbage collector, just before the object is destroyed.</w:t>
      </w:r>
    </w:p>
    <w:p w14:paraId="40661C57" w14:textId="77777777" w:rsidR="00705F8A" w:rsidRDefault="00705F8A" w:rsidP="00705F8A">
      <w:pPr>
        <w:pStyle w:val="NormalWeb"/>
        <w:spacing w:before="0" w:beforeAutospacing="0" w:after="390" w:afterAutospacing="0"/>
        <w:rPr>
          <w:rFonts w:ascii="Arial" w:hAnsi="Arial" w:cs="Arial"/>
          <w:color w:val="222222"/>
          <w:sz w:val="27"/>
          <w:szCs w:val="27"/>
        </w:rPr>
      </w:pPr>
      <w:r>
        <w:rPr>
          <w:rFonts w:ascii="Arial" w:hAnsi="Arial" w:cs="Arial"/>
          <w:color w:val="222222"/>
          <w:sz w:val="27"/>
          <w:szCs w:val="27"/>
        </w:rPr>
        <w:t>Let us study some other differences between them with the help of a comparison chart shown below.</w:t>
      </w:r>
    </w:p>
    <w:p w14:paraId="285A1717" w14:textId="77777777" w:rsidR="00705F8A" w:rsidRDefault="00705F8A" w:rsidP="00705F8A">
      <w:pPr>
        <w:pStyle w:val="Heading2"/>
        <w:spacing w:before="0" w:after="240"/>
        <w:rPr>
          <w:rFonts w:ascii="Arial" w:hAnsi="Arial" w:cs="Arial"/>
          <w:color w:val="222222"/>
          <w:sz w:val="36"/>
          <w:szCs w:val="36"/>
        </w:rPr>
      </w:pPr>
      <w:r>
        <w:rPr>
          <w:rFonts w:ascii="Arial" w:hAnsi="Arial" w:cs="Arial"/>
          <w:b/>
          <w:bCs/>
          <w:color w:val="222222"/>
        </w:rPr>
        <w:lastRenderedPageBreak/>
        <w:t>Content: dispose() Vs finalize() in C#</w:t>
      </w:r>
    </w:p>
    <w:p w14:paraId="23348CE6" w14:textId="77777777" w:rsidR="00705F8A" w:rsidRDefault="00705F8A" w:rsidP="00705F8A">
      <w:pPr>
        <w:numPr>
          <w:ilvl w:val="0"/>
          <w:numId w:val="5"/>
        </w:numPr>
        <w:spacing w:before="100" w:beforeAutospacing="1" w:after="100" w:afterAutospacing="1"/>
        <w:ind w:left="1320"/>
        <w:rPr>
          <w:rFonts w:ascii="Arial" w:hAnsi="Arial" w:cs="Arial"/>
          <w:color w:val="222222"/>
          <w:sz w:val="27"/>
          <w:szCs w:val="27"/>
        </w:rPr>
      </w:pPr>
      <w:hyperlink r:id="rId6" w:anchor="ComparisonChart" w:history="1">
        <w:r>
          <w:rPr>
            <w:rStyle w:val="Hyperlink"/>
            <w:rFonts w:ascii="Arial" w:hAnsi="Arial" w:cs="Arial"/>
            <w:color w:val="469BD1"/>
            <w:sz w:val="27"/>
            <w:szCs w:val="27"/>
          </w:rPr>
          <w:t>Comparison Chart</w:t>
        </w:r>
      </w:hyperlink>
    </w:p>
    <w:p w14:paraId="320E083B" w14:textId="77777777" w:rsidR="00705F8A" w:rsidRDefault="00705F8A" w:rsidP="00705F8A">
      <w:pPr>
        <w:numPr>
          <w:ilvl w:val="0"/>
          <w:numId w:val="5"/>
        </w:numPr>
        <w:spacing w:before="100" w:beforeAutospacing="1" w:after="100" w:afterAutospacing="1"/>
        <w:ind w:left="1320"/>
        <w:rPr>
          <w:rFonts w:ascii="Arial" w:hAnsi="Arial" w:cs="Arial"/>
          <w:color w:val="222222"/>
          <w:sz w:val="27"/>
          <w:szCs w:val="27"/>
        </w:rPr>
      </w:pPr>
      <w:hyperlink r:id="rId7" w:anchor="Definition" w:history="1">
        <w:r>
          <w:rPr>
            <w:rStyle w:val="Hyperlink"/>
            <w:rFonts w:ascii="Arial" w:hAnsi="Arial" w:cs="Arial"/>
            <w:color w:val="469BD1"/>
            <w:sz w:val="27"/>
            <w:szCs w:val="27"/>
          </w:rPr>
          <w:t>Definition</w:t>
        </w:r>
      </w:hyperlink>
    </w:p>
    <w:p w14:paraId="5F5E8D82" w14:textId="77777777" w:rsidR="00705F8A" w:rsidRDefault="00705F8A" w:rsidP="00705F8A">
      <w:pPr>
        <w:numPr>
          <w:ilvl w:val="0"/>
          <w:numId w:val="5"/>
        </w:numPr>
        <w:spacing w:before="100" w:beforeAutospacing="1" w:after="100" w:afterAutospacing="1"/>
        <w:ind w:left="1320"/>
        <w:rPr>
          <w:rFonts w:ascii="Arial" w:hAnsi="Arial" w:cs="Arial"/>
          <w:color w:val="222222"/>
          <w:sz w:val="27"/>
          <w:szCs w:val="27"/>
        </w:rPr>
      </w:pPr>
      <w:hyperlink r:id="rId8" w:anchor="KeyDifferences" w:history="1">
        <w:r>
          <w:rPr>
            <w:rStyle w:val="Hyperlink"/>
            <w:rFonts w:ascii="Arial" w:hAnsi="Arial" w:cs="Arial"/>
            <w:color w:val="469BD1"/>
            <w:sz w:val="27"/>
            <w:szCs w:val="27"/>
          </w:rPr>
          <w:t>Key Differences</w:t>
        </w:r>
      </w:hyperlink>
    </w:p>
    <w:p w14:paraId="49679868" w14:textId="77777777" w:rsidR="00705F8A" w:rsidRDefault="00705F8A" w:rsidP="00705F8A">
      <w:pPr>
        <w:numPr>
          <w:ilvl w:val="0"/>
          <w:numId w:val="5"/>
        </w:numPr>
        <w:spacing w:before="100" w:beforeAutospacing="1" w:after="100" w:afterAutospacing="1"/>
        <w:ind w:left="1320"/>
        <w:rPr>
          <w:rFonts w:ascii="Arial" w:hAnsi="Arial" w:cs="Arial"/>
          <w:color w:val="222222"/>
          <w:sz w:val="27"/>
          <w:szCs w:val="27"/>
        </w:rPr>
      </w:pPr>
      <w:hyperlink r:id="rId9" w:anchor="Conclusion" w:history="1">
        <w:r>
          <w:rPr>
            <w:rStyle w:val="Hyperlink"/>
            <w:rFonts w:ascii="Arial" w:hAnsi="Arial" w:cs="Arial"/>
            <w:color w:val="469BD1"/>
            <w:sz w:val="27"/>
            <w:szCs w:val="27"/>
          </w:rPr>
          <w:t>Conclusion</w:t>
        </w:r>
      </w:hyperlink>
    </w:p>
    <w:p w14:paraId="264EA201" w14:textId="77777777" w:rsidR="00705F8A" w:rsidRDefault="00705F8A" w:rsidP="00705F8A">
      <w:pPr>
        <w:pStyle w:val="Heading3"/>
        <w:spacing w:before="0" w:after="240"/>
        <w:rPr>
          <w:rFonts w:ascii="Arial" w:hAnsi="Arial" w:cs="Arial"/>
          <w:color w:val="222222"/>
          <w:sz w:val="27"/>
          <w:szCs w:val="27"/>
        </w:rPr>
      </w:pPr>
      <w:bookmarkStart w:id="0" w:name="ComparisonChart"/>
      <w:bookmarkEnd w:id="0"/>
      <w:r>
        <w:rPr>
          <w:rFonts w:ascii="Arial" w:hAnsi="Arial" w:cs="Arial"/>
          <w:b/>
          <w:bCs/>
          <w:color w:val="222222"/>
        </w:rPr>
        <w:t>Comparison Chart</w:t>
      </w:r>
    </w:p>
    <w:tbl>
      <w:tblPr>
        <w:tblW w:w="9600" w:type="dxa"/>
        <w:tblCellMar>
          <w:top w:w="15" w:type="dxa"/>
          <w:left w:w="15" w:type="dxa"/>
          <w:bottom w:w="15" w:type="dxa"/>
          <w:right w:w="15" w:type="dxa"/>
        </w:tblCellMar>
        <w:tblLook w:val="04A0" w:firstRow="1" w:lastRow="0" w:firstColumn="1" w:lastColumn="0" w:noHBand="0" w:noVBand="1"/>
      </w:tblPr>
      <w:tblGrid>
        <w:gridCol w:w="2047"/>
        <w:gridCol w:w="4028"/>
        <w:gridCol w:w="3525"/>
      </w:tblGrid>
      <w:tr w:rsidR="00705F8A" w14:paraId="463D07D5" w14:textId="77777777" w:rsidTr="00705F8A">
        <w:trPr>
          <w:tblHeader/>
        </w:trPr>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31A9BA22" w14:textId="77777777" w:rsidR="00705F8A" w:rsidRDefault="00705F8A">
            <w:pPr>
              <w:spacing w:after="240" w:line="480" w:lineRule="auto"/>
              <w:jc w:val="center"/>
              <w:rPr>
                <w:rFonts w:ascii="Times New Roman" w:hAnsi="Times New Roman" w:cs="Times New Roman"/>
                <w:b/>
                <w:bCs/>
                <w:caps/>
              </w:rPr>
            </w:pPr>
            <w:r>
              <w:rPr>
                <w:b/>
                <w:bCs/>
                <w:caps/>
              </w:rPr>
              <w:t>BASIS FOR COMPARISON</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575685EA" w14:textId="77777777" w:rsidR="00705F8A" w:rsidRDefault="00705F8A">
            <w:pPr>
              <w:spacing w:after="240" w:line="480" w:lineRule="auto"/>
              <w:jc w:val="center"/>
              <w:rPr>
                <w:b/>
                <w:bCs/>
                <w:caps/>
              </w:rPr>
            </w:pPr>
            <w:r>
              <w:rPr>
                <w:b/>
                <w:bCs/>
                <w:caps/>
              </w:rPr>
              <w:t>DISPOSE( )</w:t>
            </w:r>
          </w:p>
        </w:tc>
        <w:tc>
          <w:tcPr>
            <w:tcW w:w="0" w:type="auto"/>
            <w:tcBorders>
              <w:top w:val="nil"/>
              <w:left w:val="nil"/>
              <w:bottom w:val="single" w:sz="6" w:space="0" w:color="DDDDDD"/>
              <w:right w:val="nil"/>
            </w:tcBorders>
            <w:shd w:val="clear" w:color="auto" w:fill="D9EDF7"/>
            <w:tcMar>
              <w:top w:w="120" w:type="dxa"/>
              <w:left w:w="120" w:type="dxa"/>
              <w:bottom w:w="120" w:type="dxa"/>
              <w:right w:w="120" w:type="dxa"/>
            </w:tcMar>
            <w:vAlign w:val="center"/>
            <w:hideMark/>
          </w:tcPr>
          <w:p w14:paraId="2D5C3A80" w14:textId="77777777" w:rsidR="00705F8A" w:rsidRDefault="00705F8A">
            <w:pPr>
              <w:spacing w:after="240" w:line="480" w:lineRule="auto"/>
              <w:jc w:val="center"/>
              <w:rPr>
                <w:b/>
                <w:bCs/>
                <w:caps/>
              </w:rPr>
            </w:pPr>
            <w:r>
              <w:rPr>
                <w:b/>
                <w:bCs/>
                <w:caps/>
              </w:rPr>
              <w:t>FINALIZE( )</w:t>
            </w:r>
          </w:p>
        </w:tc>
      </w:tr>
      <w:tr w:rsidR="00705F8A" w14:paraId="47000495" w14:textId="77777777" w:rsidTr="00705F8A">
        <w:tc>
          <w:tcPr>
            <w:tcW w:w="0" w:type="auto"/>
            <w:tcBorders>
              <w:top w:val="nil"/>
              <w:left w:val="nil"/>
              <w:bottom w:val="nil"/>
              <w:right w:val="nil"/>
            </w:tcBorders>
            <w:shd w:val="clear" w:color="auto" w:fill="FFFFFF"/>
            <w:tcMar>
              <w:top w:w="120" w:type="dxa"/>
              <w:left w:w="120" w:type="dxa"/>
              <w:bottom w:w="120" w:type="dxa"/>
              <w:right w:w="120" w:type="dxa"/>
            </w:tcMar>
            <w:hideMark/>
          </w:tcPr>
          <w:p w14:paraId="2E624D39" w14:textId="77777777" w:rsidR="00705F8A" w:rsidRDefault="00705F8A">
            <w:pPr>
              <w:spacing w:after="240" w:line="480" w:lineRule="auto"/>
            </w:pPr>
            <w:r>
              <w:t>Defined</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0C394B31" w14:textId="77777777" w:rsidR="00705F8A" w:rsidRDefault="00705F8A">
            <w:pPr>
              <w:spacing w:after="240" w:line="480" w:lineRule="auto"/>
            </w:pPr>
            <w:r>
              <w:t xml:space="preserve">The method dispose( ) is defined in the interface </w:t>
            </w:r>
            <w:proofErr w:type="spellStart"/>
            <w:r>
              <w:t>IDisposable</w:t>
            </w:r>
            <w:proofErr w:type="spellEnd"/>
            <w:r>
              <w:t xml:space="preserve"> interface.</w:t>
            </w:r>
          </w:p>
        </w:tc>
        <w:tc>
          <w:tcPr>
            <w:tcW w:w="0" w:type="auto"/>
            <w:tcBorders>
              <w:top w:val="nil"/>
              <w:left w:val="nil"/>
              <w:bottom w:val="nil"/>
              <w:right w:val="nil"/>
            </w:tcBorders>
            <w:shd w:val="clear" w:color="auto" w:fill="FFFFFF"/>
            <w:tcMar>
              <w:top w:w="120" w:type="dxa"/>
              <w:left w:w="120" w:type="dxa"/>
              <w:bottom w:w="120" w:type="dxa"/>
              <w:right w:w="120" w:type="dxa"/>
            </w:tcMar>
            <w:hideMark/>
          </w:tcPr>
          <w:p w14:paraId="0D065538" w14:textId="77777777" w:rsidR="00705F8A" w:rsidRDefault="00705F8A">
            <w:pPr>
              <w:spacing w:after="240" w:line="480" w:lineRule="auto"/>
            </w:pPr>
            <w:r>
              <w:t xml:space="preserve">The method finalize( ) id defined in </w:t>
            </w:r>
            <w:proofErr w:type="spellStart"/>
            <w:r>
              <w:t>java.lang.object</w:t>
            </w:r>
            <w:proofErr w:type="spellEnd"/>
            <w:r>
              <w:t xml:space="preserve"> class.</w:t>
            </w:r>
          </w:p>
        </w:tc>
      </w:tr>
      <w:tr w:rsidR="00705F8A" w14:paraId="584F0526" w14:textId="77777777" w:rsidTr="00705F8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6BCADA8" w14:textId="77777777" w:rsidR="00705F8A" w:rsidRDefault="00705F8A">
            <w:pPr>
              <w:spacing w:after="240" w:line="480" w:lineRule="auto"/>
            </w:pPr>
            <w:r>
              <w:t>Syntax</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F5EE497" w14:textId="77777777" w:rsidR="00705F8A" w:rsidRDefault="00705F8A">
            <w:pPr>
              <w:spacing w:after="240" w:line="480" w:lineRule="auto"/>
            </w:pPr>
            <w:r>
              <w:t>public void Dispose( ){</w:t>
            </w:r>
            <w:r>
              <w:br/>
              <w:t>// Dispose code here</w:t>
            </w:r>
            <w:r>
              <w:br/>
              <w:t>}</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674578A" w14:textId="77777777" w:rsidR="00705F8A" w:rsidRDefault="00705F8A">
            <w:pPr>
              <w:spacing w:after="240" w:line="480" w:lineRule="auto"/>
            </w:pPr>
            <w:r>
              <w:t>protected void finalize( ){</w:t>
            </w:r>
            <w:r>
              <w:br/>
              <w:t>// finalization code here</w:t>
            </w:r>
            <w:r>
              <w:br/>
              <w:t>}</w:t>
            </w:r>
          </w:p>
        </w:tc>
      </w:tr>
      <w:tr w:rsidR="00705F8A" w14:paraId="7593361F" w14:textId="77777777" w:rsidTr="00705F8A">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6A856F99" w14:textId="77777777" w:rsidR="00705F8A" w:rsidRDefault="00705F8A">
            <w:pPr>
              <w:spacing w:after="240" w:line="480" w:lineRule="auto"/>
            </w:pPr>
            <w:r>
              <w:t>Invoked</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C1736E5" w14:textId="77777777" w:rsidR="00705F8A" w:rsidRDefault="00705F8A">
            <w:pPr>
              <w:spacing w:after="240" w:line="480" w:lineRule="auto"/>
            </w:pPr>
            <w:r>
              <w:t>The method dispose( ) is invoked by the user.</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1A1C1C3" w14:textId="77777777" w:rsidR="00705F8A" w:rsidRDefault="00705F8A">
            <w:pPr>
              <w:spacing w:after="240" w:line="480" w:lineRule="auto"/>
            </w:pPr>
            <w:r>
              <w:t>The method finalize( ) is invoked by the garbage collector.</w:t>
            </w:r>
          </w:p>
        </w:tc>
      </w:tr>
      <w:tr w:rsidR="00705F8A" w14:paraId="2C75977D" w14:textId="77777777" w:rsidTr="00705F8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B902CC3" w14:textId="77777777" w:rsidR="00705F8A" w:rsidRDefault="00705F8A">
            <w:pPr>
              <w:spacing w:after="240" w:line="480" w:lineRule="auto"/>
            </w:pPr>
            <w:r>
              <w:t>Purpose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5120516" w14:textId="77777777" w:rsidR="00705F8A" w:rsidRDefault="00705F8A">
            <w:pPr>
              <w:spacing w:after="240" w:line="480" w:lineRule="auto"/>
            </w:pPr>
            <w:r>
              <w:t>Method dispose( ) is used to free unmanaged resources whenever it is invoked.</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F5A0B70" w14:textId="77777777" w:rsidR="00705F8A" w:rsidRDefault="00705F8A">
            <w:pPr>
              <w:spacing w:after="240" w:line="480" w:lineRule="auto"/>
            </w:pPr>
            <w:r>
              <w:t>Method finalize( ) is used to free unmanaged resources before the object is destroyed.</w:t>
            </w:r>
          </w:p>
        </w:tc>
      </w:tr>
      <w:tr w:rsidR="00705F8A" w14:paraId="6489C377" w14:textId="77777777" w:rsidTr="00705F8A">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36415B0C" w14:textId="77777777" w:rsidR="00705F8A" w:rsidRDefault="00705F8A">
            <w:pPr>
              <w:spacing w:after="240" w:line="480" w:lineRule="auto"/>
            </w:pPr>
            <w:r>
              <w:lastRenderedPageBreak/>
              <w:t>Implementation</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044E9D86" w14:textId="77777777" w:rsidR="00705F8A" w:rsidRDefault="00705F8A">
            <w:pPr>
              <w:spacing w:after="240" w:line="480" w:lineRule="auto"/>
            </w:pPr>
            <w:r>
              <w:t>The method dispose( ) is to be implemented whenever there is a close( ) method.</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56FDE011" w14:textId="77777777" w:rsidR="00705F8A" w:rsidRDefault="00705F8A">
            <w:pPr>
              <w:spacing w:after="240" w:line="480" w:lineRule="auto"/>
            </w:pPr>
            <w:r>
              <w:t>The method finalize( ) is to be implemented for unmanaged resources.</w:t>
            </w:r>
          </w:p>
        </w:tc>
      </w:tr>
      <w:tr w:rsidR="00705F8A" w14:paraId="649DF96A" w14:textId="77777777" w:rsidTr="00705F8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41C9D86" w14:textId="77777777" w:rsidR="00705F8A" w:rsidRDefault="00705F8A">
            <w:pPr>
              <w:spacing w:after="240" w:line="480" w:lineRule="auto"/>
            </w:pPr>
            <w:r>
              <w:t>Access specifier</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8D3E9BC" w14:textId="77777777" w:rsidR="00705F8A" w:rsidRDefault="00705F8A">
            <w:pPr>
              <w:spacing w:after="240" w:line="480" w:lineRule="auto"/>
            </w:pPr>
            <w:r>
              <w:t>The method dispose( ) is declared as public.</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4BA92C8" w14:textId="77777777" w:rsidR="00705F8A" w:rsidRDefault="00705F8A">
            <w:pPr>
              <w:spacing w:after="240" w:line="480" w:lineRule="auto"/>
            </w:pPr>
            <w:r>
              <w:t>The method finalize( ) is declared as private.</w:t>
            </w:r>
          </w:p>
        </w:tc>
      </w:tr>
      <w:tr w:rsidR="00705F8A" w14:paraId="7ED127CF" w14:textId="77777777" w:rsidTr="00705F8A">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1B7653E4" w14:textId="77777777" w:rsidR="00705F8A" w:rsidRDefault="00705F8A">
            <w:pPr>
              <w:spacing w:after="240" w:line="480" w:lineRule="auto"/>
            </w:pPr>
            <w:r>
              <w:t>Action</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257D1963" w14:textId="77777777" w:rsidR="00705F8A" w:rsidRDefault="00705F8A">
            <w:pPr>
              <w:spacing w:after="240" w:line="480" w:lineRule="auto"/>
            </w:pPr>
            <w:r>
              <w:t>The method dispose( ) is faster and instantly disposes an object.</w:t>
            </w:r>
          </w:p>
        </w:tc>
        <w:tc>
          <w:tcPr>
            <w:tcW w:w="0" w:type="auto"/>
            <w:tcBorders>
              <w:top w:val="single" w:sz="6" w:space="0" w:color="DDDDDD"/>
              <w:left w:val="nil"/>
              <w:bottom w:val="nil"/>
              <w:right w:val="nil"/>
            </w:tcBorders>
            <w:shd w:val="clear" w:color="auto" w:fill="FFFFFF"/>
            <w:tcMar>
              <w:top w:w="120" w:type="dxa"/>
              <w:left w:w="120" w:type="dxa"/>
              <w:bottom w:w="120" w:type="dxa"/>
              <w:right w:w="120" w:type="dxa"/>
            </w:tcMar>
            <w:hideMark/>
          </w:tcPr>
          <w:p w14:paraId="4B43B059" w14:textId="77777777" w:rsidR="00705F8A" w:rsidRDefault="00705F8A">
            <w:pPr>
              <w:spacing w:after="240" w:line="480" w:lineRule="auto"/>
            </w:pPr>
            <w:r>
              <w:t>The method finalize is slower as compared to dispose</w:t>
            </w:r>
          </w:p>
        </w:tc>
      </w:tr>
      <w:tr w:rsidR="00705F8A" w14:paraId="2C971642" w14:textId="77777777" w:rsidTr="00705F8A">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8F13C77" w14:textId="77777777" w:rsidR="00705F8A" w:rsidRDefault="00705F8A">
            <w:pPr>
              <w:spacing w:after="240" w:line="480" w:lineRule="auto"/>
            </w:pPr>
            <w:r>
              <w:t>Performance</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9A97C45" w14:textId="77777777" w:rsidR="00705F8A" w:rsidRDefault="00705F8A">
            <w:pPr>
              <w:spacing w:after="240" w:line="480" w:lineRule="auto"/>
            </w:pPr>
            <w:r>
              <w:t xml:space="preserve">The method disposes( ) performs the instantaneous action hence, does not </w:t>
            </w:r>
            <w:proofErr w:type="spellStart"/>
            <w:r>
              <w:t>effect</w:t>
            </w:r>
            <w:proofErr w:type="spellEnd"/>
            <w:r>
              <w:t xml:space="preserve"> the performance of websites.</w:t>
            </w:r>
          </w:p>
        </w:tc>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6113125" w14:textId="77777777" w:rsidR="00705F8A" w:rsidRDefault="00705F8A">
            <w:pPr>
              <w:spacing w:after="240" w:line="480" w:lineRule="auto"/>
            </w:pPr>
            <w:r>
              <w:t>The method finalize( ) being slower affects the performance of the websites.</w:t>
            </w:r>
          </w:p>
        </w:tc>
      </w:tr>
    </w:tbl>
    <w:p w14:paraId="3B3DB632" w14:textId="77777777" w:rsidR="00705F8A" w:rsidRDefault="00705F8A" w:rsidP="00705F8A">
      <w:pPr>
        <w:rPr>
          <w:rFonts w:ascii="Arial" w:hAnsi="Arial" w:cs="Arial"/>
          <w:color w:val="222222"/>
          <w:sz w:val="27"/>
          <w:szCs w:val="27"/>
        </w:rPr>
      </w:pPr>
      <w:r>
        <w:rPr>
          <w:rFonts w:ascii="Arial" w:hAnsi="Arial" w:cs="Arial"/>
          <w:color w:val="222222"/>
          <w:sz w:val="27"/>
          <w:szCs w:val="27"/>
        </w:rPr>
        <w:br/>
      </w:r>
      <w:bookmarkStart w:id="1" w:name="Definition"/>
      <w:bookmarkEnd w:id="1"/>
    </w:p>
    <w:p w14:paraId="49837C4C" w14:textId="77777777" w:rsidR="00705F8A" w:rsidRDefault="00705F8A" w:rsidP="00705F8A">
      <w:pPr>
        <w:pStyle w:val="Heading3"/>
        <w:spacing w:before="0" w:after="240"/>
        <w:rPr>
          <w:rFonts w:ascii="Arial" w:hAnsi="Arial" w:cs="Arial"/>
          <w:color w:val="222222"/>
          <w:sz w:val="27"/>
          <w:szCs w:val="27"/>
        </w:rPr>
      </w:pPr>
      <w:r>
        <w:rPr>
          <w:rFonts w:ascii="Arial" w:hAnsi="Arial" w:cs="Arial"/>
          <w:b/>
          <w:bCs/>
          <w:color w:val="222222"/>
        </w:rPr>
        <w:t>Definition of dispose()</w:t>
      </w:r>
    </w:p>
    <w:p w14:paraId="54444B2C" w14:textId="77777777" w:rsidR="00705F8A" w:rsidRDefault="00705F8A" w:rsidP="00705F8A">
      <w:pPr>
        <w:pStyle w:val="NormalWeb"/>
        <w:spacing w:before="0" w:beforeAutospacing="0" w:after="390" w:afterAutospacing="0"/>
        <w:rPr>
          <w:rFonts w:ascii="Arial" w:hAnsi="Arial" w:cs="Arial"/>
          <w:color w:val="222222"/>
          <w:sz w:val="27"/>
          <w:szCs w:val="27"/>
        </w:rPr>
      </w:pPr>
      <w:r>
        <w:rPr>
          <w:rFonts w:ascii="Arial" w:hAnsi="Arial" w:cs="Arial"/>
          <w:color w:val="222222"/>
          <w:sz w:val="27"/>
          <w:szCs w:val="27"/>
        </w:rPr>
        <w:t>The dispose() method releases the unmanaged resources that are held by an object of the class. The unmanaged resources are files, data connections, etc. The method dispose() is declared in the interface </w:t>
      </w:r>
      <w:proofErr w:type="spellStart"/>
      <w:r>
        <w:rPr>
          <w:rStyle w:val="Strong"/>
          <w:rFonts w:ascii="Arial" w:hAnsi="Arial" w:cs="Arial"/>
          <w:color w:val="222222"/>
          <w:sz w:val="27"/>
          <w:szCs w:val="27"/>
        </w:rPr>
        <w:t>IDisposeable</w:t>
      </w:r>
      <w:proofErr w:type="spellEnd"/>
      <w:r>
        <w:rPr>
          <w:rFonts w:ascii="Arial" w:hAnsi="Arial" w:cs="Arial"/>
          <w:color w:val="222222"/>
          <w:sz w:val="27"/>
          <w:szCs w:val="27"/>
        </w:rPr>
        <w:t xml:space="preserve"> and it is implemented by the class by implementing the interface </w:t>
      </w:r>
      <w:proofErr w:type="spellStart"/>
      <w:r>
        <w:rPr>
          <w:rFonts w:ascii="Arial" w:hAnsi="Arial" w:cs="Arial"/>
          <w:color w:val="222222"/>
          <w:sz w:val="27"/>
          <w:szCs w:val="27"/>
        </w:rPr>
        <w:t>IDisposable</w:t>
      </w:r>
      <w:proofErr w:type="spellEnd"/>
      <w:r>
        <w:rPr>
          <w:rFonts w:ascii="Arial" w:hAnsi="Arial" w:cs="Arial"/>
          <w:color w:val="222222"/>
          <w:sz w:val="27"/>
          <w:szCs w:val="27"/>
        </w:rPr>
        <w:t>. This method is not called automatically. The programmer has to implement it manually when you are creating a custom class that will be used by others.</w:t>
      </w:r>
    </w:p>
    <w:p w14:paraId="5B04AF79" w14:textId="77777777" w:rsidR="00705F8A" w:rsidRDefault="00705F8A" w:rsidP="00705F8A">
      <w:pPr>
        <w:pStyle w:val="NormalWeb"/>
        <w:spacing w:before="0" w:beforeAutospacing="0" w:after="390" w:afterAutospacing="0"/>
        <w:rPr>
          <w:rFonts w:ascii="Arial" w:hAnsi="Arial" w:cs="Arial"/>
          <w:color w:val="222222"/>
          <w:sz w:val="27"/>
          <w:szCs w:val="27"/>
        </w:rPr>
      </w:pPr>
      <w:r>
        <w:rPr>
          <w:rFonts w:ascii="Arial" w:hAnsi="Arial" w:cs="Arial"/>
          <w:color w:val="222222"/>
          <w:sz w:val="27"/>
          <w:szCs w:val="27"/>
        </w:rPr>
        <w:t>The method has the following syntax:</w:t>
      </w:r>
    </w:p>
    <w:p w14:paraId="5DCCA2A7" w14:textId="77777777" w:rsidR="00705F8A" w:rsidRDefault="00705F8A" w:rsidP="00705F8A">
      <w:pPr>
        <w:spacing w:line="324" w:lineRule="atLeast"/>
        <w:rPr>
          <w:rFonts w:ascii="Courier New" w:hAnsi="Courier New" w:cs="Courier New"/>
          <w:color w:val="AAAAAA"/>
          <w:sz w:val="18"/>
          <w:szCs w:val="18"/>
        </w:rPr>
      </w:pPr>
      <w:r>
        <w:rPr>
          <w:rStyle w:val="enlighter-text"/>
          <w:rFonts w:ascii="inherit" w:hAnsi="inherit" w:cs="Courier New"/>
          <w:color w:val="000000"/>
          <w:sz w:val="18"/>
          <w:szCs w:val="18"/>
        </w:rPr>
        <w:lastRenderedPageBreak/>
        <w:t xml:space="preserve">public </w:t>
      </w:r>
      <w:r>
        <w:rPr>
          <w:rStyle w:val="enlighter-k1"/>
          <w:rFonts w:ascii="inherit" w:hAnsi="inherit" w:cs="Courier New"/>
          <w:b/>
          <w:bCs/>
          <w:color w:val="286491"/>
          <w:sz w:val="18"/>
          <w:szCs w:val="18"/>
        </w:rPr>
        <w:t>void</w:t>
      </w:r>
      <w:r>
        <w:rPr>
          <w:rStyle w:val="enlighter-text"/>
          <w:rFonts w:ascii="inherit" w:hAnsi="inherit" w:cs="Courier New"/>
          <w:color w:val="000000"/>
          <w:sz w:val="18"/>
          <w:szCs w:val="18"/>
        </w:rPr>
        <w:t xml:space="preserve"> </w:t>
      </w:r>
      <w:r>
        <w:rPr>
          <w:rStyle w:val="enlighter-m0"/>
          <w:rFonts w:ascii="inherit" w:hAnsi="inherit" w:cs="Courier New"/>
          <w:color w:val="0086B3"/>
          <w:sz w:val="18"/>
          <w:szCs w:val="18"/>
        </w:rPr>
        <w:t>dispose</w:t>
      </w:r>
      <w:r>
        <w:rPr>
          <w:rStyle w:val="enlighter-g1"/>
          <w:rFonts w:ascii="inherit" w:hAnsi="inherit" w:cs="Courier New"/>
          <w:color w:val="777777"/>
          <w:sz w:val="18"/>
          <w:szCs w:val="18"/>
        </w:rPr>
        <w:t>(</w:t>
      </w:r>
      <w:r>
        <w:rPr>
          <w:rStyle w:val="enlighter-text"/>
          <w:rFonts w:ascii="inherit" w:hAnsi="inherit" w:cs="Courier New"/>
          <w:color w:val="000000"/>
          <w:sz w:val="18"/>
          <w:szCs w:val="18"/>
        </w:rPr>
        <w:t xml:space="preserve"> </w:t>
      </w:r>
      <w:r>
        <w:rPr>
          <w:rStyle w:val="enlighter-g1"/>
          <w:rFonts w:ascii="inherit" w:hAnsi="inherit" w:cs="Courier New"/>
          <w:color w:val="777777"/>
          <w:sz w:val="18"/>
          <w:szCs w:val="18"/>
        </w:rPr>
        <w:t>){</w:t>
      </w:r>
    </w:p>
    <w:p w14:paraId="0E88B783" w14:textId="77777777" w:rsidR="00705F8A" w:rsidRDefault="00705F8A" w:rsidP="00705F8A">
      <w:pPr>
        <w:spacing w:line="324" w:lineRule="atLeast"/>
        <w:rPr>
          <w:rFonts w:ascii="Courier New" w:hAnsi="Courier New" w:cs="Courier New"/>
          <w:color w:val="AAAAAA"/>
          <w:sz w:val="18"/>
          <w:szCs w:val="18"/>
        </w:rPr>
      </w:pPr>
      <w:r>
        <w:rPr>
          <w:rStyle w:val="enlighter-c0"/>
          <w:rFonts w:ascii="inherit" w:hAnsi="inherit" w:cs="Courier New"/>
          <w:color w:val="9999AA"/>
          <w:sz w:val="18"/>
          <w:szCs w:val="18"/>
        </w:rPr>
        <w:t>// Dispose code here</w:t>
      </w:r>
    </w:p>
    <w:p w14:paraId="2DF4E413" w14:textId="77777777" w:rsidR="00705F8A" w:rsidRDefault="00705F8A" w:rsidP="00705F8A">
      <w:pPr>
        <w:spacing w:line="324" w:lineRule="atLeast"/>
        <w:rPr>
          <w:rFonts w:ascii="Courier New" w:hAnsi="Courier New" w:cs="Courier New"/>
          <w:color w:val="AAAAAA"/>
          <w:sz w:val="18"/>
          <w:szCs w:val="18"/>
        </w:rPr>
      </w:pPr>
      <w:r>
        <w:rPr>
          <w:rStyle w:val="enlighter-g1"/>
          <w:rFonts w:ascii="inherit" w:hAnsi="inherit" w:cs="Courier New"/>
          <w:color w:val="777777"/>
          <w:sz w:val="18"/>
          <w:szCs w:val="18"/>
        </w:rPr>
        <w:t>}</w:t>
      </w:r>
    </w:p>
    <w:p w14:paraId="26DE6B52" w14:textId="77777777" w:rsidR="00705F8A" w:rsidRDefault="00705F8A" w:rsidP="00705F8A">
      <w:pPr>
        <w:pStyle w:val="NormalWeb"/>
        <w:spacing w:before="0" w:beforeAutospacing="0" w:after="390" w:afterAutospacing="0"/>
        <w:rPr>
          <w:rFonts w:ascii="Arial" w:hAnsi="Arial" w:cs="Arial"/>
          <w:color w:val="222222"/>
          <w:sz w:val="27"/>
          <w:szCs w:val="27"/>
        </w:rPr>
      </w:pPr>
      <w:r>
        <w:rPr>
          <w:rFonts w:ascii="Arial" w:hAnsi="Arial" w:cs="Arial"/>
          <w:color w:val="222222"/>
          <w:sz w:val="27"/>
          <w:szCs w:val="27"/>
        </w:rPr>
        <w:t xml:space="preserve">In the above syntax, you can observe that the method is declared as public. It is because this method is defined in the interface </w:t>
      </w:r>
      <w:proofErr w:type="spellStart"/>
      <w:r>
        <w:rPr>
          <w:rFonts w:ascii="Arial" w:hAnsi="Arial" w:cs="Arial"/>
          <w:color w:val="222222"/>
          <w:sz w:val="27"/>
          <w:szCs w:val="27"/>
        </w:rPr>
        <w:t>IDisposable</w:t>
      </w:r>
      <w:proofErr w:type="spellEnd"/>
      <w:r>
        <w:rPr>
          <w:rFonts w:ascii="Arial" w:hAnsi="Arial" w:cs="Arial"/>
          <w:color w:val="222222"/>
          <w:sz w:val="27"/>
          <w:szCs w:val="27"/>
        </w:rPr>
        <w:t xml:space="preserve"> and it has to be implemented by the class that implements this interface. So, to provide accessibility to the implementing class, the method is declared as public.</w:t>
      </w:r>
    </w:p>
    <w:p w14:paraId="3DC7E807" w14:textId="77777777" w:rsidR="00705F8A" w:rsidRDefault="00705F8A" w:rsidP="00705F8A">
      <w:pPr>
        <w:pStyle w:val="NormalWeb"/>
        <w:spacing w:before="0" w:beforeAutospacing="0" w:after="390" w:afterAutospacing="0"/>
        <w:rPr>
          <w:rFonts w:ascii="Arial" w:hAnsi="Arial" w:cs="Arial"/>
          <w:color w:val="222222"/>
          <w:sz w:val="27"/>
          <w:szCs w:val="27"/>
        </w:rPr>
      </w:pPr>
      <w:r>
        <w:rPr>
          <w:rFonts w:ascii="Arial" w:hAnsi="Arial" w:cs="Arial"/>
          <w:color w:val="222222"/>
          <w:sz w:val="27"/>
          <w:szCs w:val="27"/>
        </w:rPr>
        <w:t>This method is invoked manually by the code of a program as it is implemented to invoke. The methods performance is fast, and it instantly frees the resources held by the object of a class.</w:t>
      </w:r>
    </w:p>
    <w:p w14:paraId="391D3A12" w14:textId="77777777" w:rsidR="00705F8A" w:rsidRDefault="00705F8A" w:rsidP="00705F8A">
      <w:pPr>
        <w:pStyle w:val="Heading3"/>
        <w:spacing w:before="0" w:after="240"/>
        <w:rPr>
          <w:rFonts w:ascii="Arial" w:hAnsi="Arial" w:cs="Arial"/>
          <w:color w:val="222222"/>
          <w:sz w:val="27"/>
          <w:szCs w:val="27"/>
        </w:rPr>
      </w:pPr>
      <w:r>
        <w:rPr>
          <w:rFonts w:ascii="Arial" w:hAnsi="Arial" w:cs="Arial"/>
          <w:b/>
          <w:bCs/>
          <w:color w:val="222222"/>
        </w:rPr>
        <w:t>Definition of finalize()</w:t>
      </w:r>
    </w:p>
    <w:p w14:paraId="3149A31A" w14:textId="77777777" w:rsidR="00705F8A" w:rsidRDefault="00705F8A" w:rsidP="00705F8A">
      <w:pPr>
        <w:pStyle w:val="NormalWeb"/>
        <w:spacing w:before="0" w:beforeAutospacing="0" w:after="390" w:afterAutospacing="0"/>
        <w:rPr>
          <w:rFonts w:ascii="Arial" w:hAnsi="Arial" w:cs="Arial"/>
          <w:color w:val="222222"/>
          <w:sz w:val="27"/>
          <w:szCs w:val="27"/>
        </w:rPr>
      </w:pPr>
      <w:r>
        <w:rPr>
          <w:rFonts w:ascii="Arial" w:hAnsi="Arial" w:cs="Arial"/>
          <w:color w:val="222222"/>
          <w:sz w:val="27"/>
          <w:szCs w:val="27"/>
        </w:rPr>
        <w:t>The finalize() method is defined in the </w:t>
      </w:r>
      <w:r>
        <w:rPr>
          <w:rStyle w:val="Strong"/>
          <w:rFonts w:ascii="Arial" w:hAnsi="Arial" w:cs="Arial"/>
          <w:color w:val="222222"/>
          <w:sz w:val="27"/>
          <w:szCs w:val="27"/>
        </w:rPr>
        <w:t>object</w:t>
      </w:r>
      <w:r>
        <w:rPr>
          <w:rFonts w:ascii="Arial" w:hAnsi="Arial" w:cs="Arial"/>
          <w:color w:val="222222"/>
          <w:sz w:val="27"/>
          <w:szCs w:val="27"/>
        </w:rPr>
        <w:t xml:space="preserve"> class. It is used for </w:t>
      </w:r>
      <w:proofErr w:type="spellStart"/>
      <w:r>
        <w:rPr>
          <w:rFonts w:ascii="Arial" w:hAnsi="Arial" w:cs="Arial"/>
          <w:color w:val="222222"/>
          <w:sz w:val="27"/>
          <w:szCs w:val="27"/>
        </w:rPr>
        <w:t>cleanup</w:t>
      </w:r>
      <w:proofErr w:type="spellEnd"/>
      <w:r>
        <w:rPr>
          <w:rFonts w:ascii="Arial" w:hAnsi="Arial" w:cs="Arial"/>
          <w:color w:val="222222"/>
          <w:sz w:val="27"/>
          <w:szCs w:val="27"/>
        </w:rPr>
        <w:t xml:space="preserve"> activities. This method is called by the garbage collector when the reference of an object is not used for a long time. Garbage collector frees the managed resources automatically but if you want to free the unmanaged resources like file handle, data connection, etc., the finalize method has to be implemented manually. The garbage collector invokes the method finalize() just before it destroys the object completely.</w:t>
      </w:r>
    </w:p>
    <w:p w14:paraId="7102D8C3" w14:textId="77777777" w:rsidR="00705F8A" w:rsidRDefault="00705F8A" w:rsidP="00705F8A">
      <w:pPr>
        <w:pStyle w:val="NormalWeb"/>
        <w:spacing w:before="0" w:beforeAutospacing="0" w:after="390" w:afterAutospacing="0"/>
        <w:rPr>
          <w:rFonts w:ascii="Arial" w:hAnsi="Arial" w:cs="Arial"/>
          <w:color w:val="222222"/>
          <w:sz w:val="27"/>
          <w:szCs w:val="27"/>
        </w:rPr>
      </w:pPr>
      <w:r>
        <w:rPr>
          <w:rFonts w:ascii="Arial" w:hAnsi="Arial" w:cs="Arial"/>
          <w:color w:val="222222"/>
          <w:sz w:val="27"/>
          <w:szCs w:val="27"/>
        </w:rPr>
        <w:t>The syntax of the method finalize():</w:t>
      </w:r>
    </w:p>
    <w:p w14:paraId="15429326" w14:textId="77777777" w:rsidR="00705F8A" w:rsidRDefault="00705F8A" w:rsidP="00705F8A">
      <w:pPr>
        <w:spacing w:line="324" w:lineRule="atLeast"/>
        <w:rPr>
          <w:rFonts w:ascii="Courier New" w:hAnsi="Courier New" w:cs="Courier New"/>
          <w:color w:val="AAAAAA"/>
          <w:sz w:val="18"/>
          <w:szCs w:val="18"/>
        </w:rPr>
      </w:pPr>
      <w:r>
        <w:rPr>
          <w:rStyle w:val="enlighter-text"/>
          <w:rFonts w:ascii="inherit" w:hAnsi="inherit" w:cs="Courier New"/>
          <w:color w:val="000000"/>
          <w:sz w:val="18"/>
          <w:szCs w:val="18"/>
        </w:rPr>
        <w:t xml:space="preserve">protected </w:t>
      </w:r>
      <w:r>
        <w:rPr>
          <w:rStyle w:val="enlighter-k1"/>
          <w:rFonts w:ascii="inherit" w:hAnsi="inherit" w:cs="Courier New"/>
          <w:b/>
          <w:bCs/>
          <w:color w:val="286491"/>
          <w:sz w:val="18"/>
          <w:szCs w:val="18"/>
        </w:rPr>
        <w:t>void</w:t>
      </w:r>
      <w:r>
        <w:rPr>
          <w:rStyle w:val="enlighter-text"/>
          <w:rFonts w:ascii="inherit" w:hAnsi="inherit" w:cs="Courier New"/>
          <w:color w:val="000000"/>
          <w:sz w:val="18"/>
          <w:szCs w:val="18"/>
        </w:rPr>
        <w:t xml:space="preserve"> </w:t>
      </w:r>
      <w:r>
        <w:rPr>
          <w:rStyle w:val="enlighter-m0"/>
          <w:rFonts w:ascii="inherit" w:hAnsi="inherit" w:cs="Courier New"/>
          <w:color w:val="0086B3"/>
          <w:sz w:val="18"/>
          <w:szCs w:val="18"/>
        </w:rPr>
        <w:t>finalize</w:t>
      </w:r>
      <w:r>
        <w:rPr>
          <w:rStyle w:val="enlighter-g1"/>
          <w:rFonts w:ascii="inherit" w:hAnsi="inherit" w:cs="Courier New"/>
          <w:color w:val="777777"/>
          <w:sz w:val="18"/>
          <w:szCs w:val="18"/>
        </w:rPr>
        <w:t>(</w:t>
      </w:r>
      <w:r>
        <w:rPr>
          <w:rStyle w:val="enlighter-text"/>
          <w:rFonts w:ascii="inherit" w:hAnsi="inherit" w:cs="Courier New"/>
          <w:color w:val="000000"/>
          <w:sz w:val="18"/>
          <w:szCs w:val="18"/>
        </w:rPr>
        <w:t xml:space="preserve"> </w:t>
      </w:r>
      <w:r>
        <w:rPr>
          <w:rStyle w:val="enlighter-g1"/>
          <w:rFonts w:ascii="inherit" w:hAnsi="inherit" w:cs="Courier New"/>
          <w:color w:val="777777"/>
          <w:sz w:val="18"/>
          <w:szCs w:val="18"/>
        </w:rPr>
        <w:t>){</w:t>
      </w:r>
    </w:p>
    <w:p w14:paraId="3613D845" w14:textId="77777777" w:rsidR="00705F8A" w:rsidRDefault="00705F8A" w:rsidP="00705F8A">
      <w:pPr>
        <w:spacing w:line="324" w:lineRule="atLeast"/>
        <w:rPr>
          <w:rFonts w:ascii="Courier New" w:hAnsi="Courier New" w:cs="Courier New"/>
          <w:color w:val="AAAAAA"/>
          <w:sz w:val="18"/>
          <w:szCs w:val="18"/>
        </w:rPr>
      </w:pPr>
      <w:r>
        <w:rPr>
          <w:rStyle w:val="enlighter-c0"/>
          <w:rFonts w:ascii="inherit" w:hAnsi="inherit" w:cs="Courier New"/>
          <w:color w:val="9999AA"/>
          <w:sz w:val="18"/>
          <w:szCs w:val="18"/>
        </w:rPr>
        <w:t>// finalization code here</w:t>
      </w:r>
    </w:p>
    <w:p w14:paraId="325CA323" w14:textId="77777777" w:rsidR="00705F8A" w:rsidRDefault="00705F8A" w:rsidP="00705F8A">
      <w:pPr>
        <w:spacing w:line="324" w:lineRule="atLeast"/>
        <w:rPr>
          <w:rFonts w:ascii="Courier New" w:hAnsi="Courier New" w:cs="Courier New"/>
          <w:color w:val="AAAAAA"/>
          <w:sz w:val="18"/>
          <w:szCs w:val="18"/>
        </w:rPr>
      </w:pPr>
      <w:r>
        <w:rPr>
          <w:rStyle w:val="enlighter-g1"/>
          <w:rFonts w:ascii="inherit" w:hAnsi="inherit" w:cs="Courier New"/>
          <w:color w:val="777777"/>
          <w:sz w:val="18"/>
          <w:szCs w:val="18"/>
        </w:rPr>
        <w:t>}</w:t>
      </w:r>
    </w:p>
    <w:p w14:paraId="26EB47EA" w14:textId="77777777" w:rsidR="00705F8A" w:rsidRDefault="00705F8A" w:rsidP="00705F8A">
      <w:pPr>
        <w:pStyle w:val="NormalWeb"/>
        <w:spacing w:before="0" w:beforeAutospacing="0" w:after="390" w:afterAutospacing="0"/>
        <w:rPr>
          <w:rFonts w:ascii="Arial" w:hAnsi="Arial" w:cs="Arial"/>
          <w:color w:val="222222"/>
          <w:sz w:val="27"/>
          <w:szCs w:val="27"/>
        </w:rPr>
      </w:pPr>
      <w:r>
        <w:rPr>
          <w:rFonts w:ascii="Arial" w:hAnsi="Arial" w:cs="Arial"/>
          <w:color w:val="222222"/>
          <w:sz w:val="27"/>
          <w:szCs w:val="27"/>
        </w:rPr>
        <w:t>In the syntax above, the method finalize() is declared as protected. The reason behind this is, the method finalize() must not be accessible from outside the class, and it must only be accessible to the garbage collector.</w:t>
      </w:r>
    </w:p>
    <w:p w14:paraId="2B329973" w14:textId="77777777" w:rsidR="00705F8A" w:rsidRDefault="00705F8A" w:rsidP="00705F8A">
      <w:pPr>
        <w:pStyle w:val="NormalWeb"/>
        <w:spacing w:before="0" w:beforeAutospacing="0" w:after="390" w:afterAutospacing="0"/>
        <w:rPr>
          <w:rFonts w:ascii="Arial" w:hAnsi="Arial" w:cs="Arial"/>
          <w:color w:val="222222"/>
          <w:sz w:val="27"/>
          <w:szCs w:val="27"/>
        </w:rPr>
      </w:pPr>
      <w:r>
        <w:rPr>
          <w:rFonts w:ascii="Arial" w:hAnsi="Arial" w:cs="Arial"/>
          <w:color w:val="222222"/>
          <w:sz w:val="27"/>
          <w:szCs w:val="27"/>
        </w:rPr>
        <w:t>The finalize() method affects the cost of the performance as it does not free the memory instantly. In C# the finalize method is called automatically with destructors.</w:t>
      </w:r>
    </w:p>
    <w:p w14:paraId="4F35A885" w14:textId="77777777" w:rsidR="00705F8A" w:rsidRDefault="00705F8A" w:rsidP="00705F8A">
      <w:pPr>
        <w:pStyle w:val="Heading2"/>
        <w:shd w:val="clear" w:color="auto" w:fill="F5F8D2"/>
        <w:spacing w:before="0" w:after="240"/>
        <w:rPr>
          <w:rFonts w:ascii="Arial" w:hAnsi="Arial" w:cs="Arial"/>
          <w:color w:val="222222"/>
          <w:sz w:val="36"/>
          <w:szCs w:val="36"/>
        </w:rPr>
      </w:pPr>
      <w:bookmarkStart w:id="2" w:name="KeyDifferences"/>
      <w:bookmarkEnd w:id="2"/>
      <w:r>
        <w:rPr>
          <w:rFonts w:ascii="Arial" w:hAnsi="Arial" w:cs="Arial"/>
          <w:b/>
          <w:bCs/>
          <w:color w:val="222222"/>
        </w:rPr>
        <w:t>Key Differences Between dispose() and finalize()</w:t>
      </w:r>
    </w:p>
    <w:p w14:paraId="588EC4B1" w14:textId="77777777" w:rsidR="00705F8A" w:rsidRDefault="00705F8A" w:rsidP="00705F8A">
      <w:pPr>
        <w:numPr>
          <w:ilvl w:val="0"/>
          <w:numId w:val="6"/>
        </w:numPr>
        <w:shd w:val="clear" w:color="auto" w:fill="F5F8D2"/>
        <w:spacing w:before="100" w:beforeAutospacing="1" w:after="150"/>
        <w:ind w:left="1320"/>
        <w:rPr>
          <w:rFonts w:ascii="Arial" w:hAnsi="Arial" w:cs="Arial"/>
          <w:color w:val="222222"/>
          <w:sz w:val="27"/>
          <w:szCs w:val="27"/>
        </w:rPr>
      </w:pPr>
      <w:r>
        <w:rPr>
          <w:rFonts w:ascii="Arial" w:hAnsi="Arial" w:cs="Arial"/>
          <w:color w:val="222222"/>
          <w:sz w:val="27"/>
          <w:szCs w:val="27"/>
        </w:rPr>
        <w:t>The method dispose() is defined in an interface </w:t>
      </w:r>
      <w:proofErr w:type="spellStart"/>
      <w:r>
        <w:rPr>
          <w:rStyle w:val="Strong"/>
          <w:rFonts w:ascii="Arial" w:hAnsi="Arial" w:cs="Arial"/>
          <w:color w:val="222222"/>
          <w:sz w:val="27"/>
          <w:szCs w:val="27"/>
        </w:rPr>
        <w:t>IDisposable</w:t>
      </w:r>
      <w:proofErr w:type="spellEnd"/>
      <w:r>
        <w:rPr>
          <w:rFonts w:ascii="Arial" w:hAnsi="Arial" w:cs="Arial"/>
          <w:color w:val="222222"/>
          <w:sz w:val="27"/>
          <w:szCs w:val="27"/>
        </w:rPr>
        <w:t>. On the other hand, the method finalize() is defined in the class </w:t>
      </w:r>
      <w:r>
        <w:rPr>
          <w:rStyle w:val="Strong"/>
          <w:rFonts w:ascii="Arial" w:hAnsi="Arial" w:cs="Arial"/>
          <w:color w:val="222222"/>
          <w:sz w:val="27"/>
          <w:szCs w:val="27"/>
        </w:rPr>
        <w:t>object</w:t>
      </w:r>
      <w:r>
        <w:rPr>
          <w:rFonts w:ascii="Arial" w:hAnsi="Arial" w:cs="Arial"/>
          <w:color w:val="222222"/>
          <w:sz w:val="27"/>
          <w:szCs w:val="27"/>
        </w:rPr>
        <w:t>.</w:t>
      </w:r>
    </w:p>
    <w:p w14:paraId="781C93FD" w14:textId="77777777" w:rsidR="00705F8A" w:rsidRDefault="00705F8A" w:rsidP="00705F8A">
      <w:pPr>
        <w:numPr>
          <w:ilvl w:val="0"/>
          <w:numId w:val="6"/>
        </w:numPr>
        <w:shd w:val="clear" w:color="auto" w:fill="F5F8D2"/>
        <w:spacing w:before="100" w:beforeAutospacing="1" w:after="150"/>
        <w:ind w:left="1320"/>
        <w:rPr>
          <w:rFonts w:ascii="Arial" w:hAnsi="Arial" w:cs="Arial"/>
          <w:color w:val="222222"/>
          <w:sz w:val="27"/>
          <w:szCs w:val="27"/>
        </w:rPr>
      </w:pPr>
      <w:r>
        <w:rPr>
          <w:rFonts w:ascii="Arial" w:hAnsi="Arial" w:cs="Arial"/>
          <w:color w:val="222222"/>
          <w:sz w:val="27"/>
          <w:szCs w:val="27"/>
        </w:rPr>
        <w:t xml:space="preserve">The method dispose() has to be manually invoked inside the code by a programmer, while the method finalize is </w:t>
      </w:r>
      <w:r>
        <w:rPr>
          <w:rFonts w:ascii="Arial" w:hAnsi="Arial" w:cs="Arial"/>
          <w:color w:val="222222"/>
          <w:sz w:val="27"/>
          <w:szCs w:val="27"/>
        </w:rPr>
        <w:lastRenderedPageBreak/>
        <w:t>automatically invoked by the garbage collector before it destroys the object.</w:t>
      </w:r>
    </w:p>
    <w:p w14:paraId="7B663B01" w14:textId="77777777" w:rsidR="00705F8A" w:rsidRDefault="00705F8A" w:rsidP="00705F8A">
      <w:pPr>
        <w:numPr>
          <w:ilvl w:val="0"/>
          <w:numId w:val="6"/>
        </w:numPr>
        <w:shd w:val="clear" w:color="auto" w:fill="F5F8D2"/>
        <w:spacing w:before="100" w:beforeAutospacing="1" w:after="150"/>
        <w:ind w:left="1320"/>
        <w:rPr>
          <w:rFonts w:ascii="Arial" w:hAnsi="Arial" w:cs="Arial"/>
          <w:color w:val="222222"/>
          <w:sz w:val="27"/>
          <w:szCs w:val="27"/>
        </w:rPr>
      </w:pPr>
      <w:r>
        <w:rPr>
          <w:rFonts w:ascii="Arial" w:hAnsi="Arial" w:cs="Arial"/>
          <w:color w:val="222222"/>
          <w:sz w:val="27"/>
          <w:szCs w:val="27"/>
        </w:rPr>
        <w:t>The method dispose could be invoked anytime, whereas the method finalize is invoked by the garbage collector when it finds that that object has not been referenced for a long time.</w:t>
      </w:r>
    </w:p>
    <w:p w14:paraId="1BF29D5C" w14:textId="77777777" w:rsidR="00705F8A" w:rsidRDefault="00705F8A" w:rsidP="00705F8A">
      <w:pPr>
        <w:numPr>
          <w:ilvl w:val="0"/>
          <w:numId w:val="6"/>
        </w:numPr>
        <w:shd w:val="clear" w:color="auto" w:fill="F5F8D2"/>
        <w:spacing w:before="100" w:beforeAutospacing="1" w:after="150"/>
        <w:ind w:left="1320"/>
        <w:rPr>
          <w:rFonts w:ascii="Arial" w:hAnsi="Arial" w:cs="Arial"/>
          <w:color w:val="222222"/>
          <w:sz w:val="27"/>
          <w:szCs w:val="27"/>
        </w:rPr>
      </w:pPr>
      <w:r>
        <w:rPr>
          <w:rFonts w:ascii="Arial" w:hAnsi="Arial" w:cs="Arial"/>
          <w:color w:val="222222"/>
          <w:sz w:val="27"/>
          <w:szCs w:val="27"/>
        </w:rPr>
        <w:t xml:space="preserve">The method dispose() is implemented in a class after implementing the interface </w:t>
      </w:r>
      <w:proofErr w:type="spellStart"/>
      <w:r>
        <w:rPr>
          <w:rFonts w:ascii="Arial" w:hAnsi="Arial" w:cs="Arial"/>
          <w:color w:val="222222"/>
          <w:sz w:val="27"/>
          <w:szCs w:val="27"/>
        </w:rPr>
        <w:t>IDisposable</w:t>
      </w:r>
      <w:proofErr w:type="spellEnd"/>
      <w:r>
        <w:rPr>
          <w:rFonts w:ascii="Arial" w:hAnsi="Arial" w:cs="Arial"/>
          <w:color w:val="222222"/>
          <w:sz w:val="27"/>
          <w:szCs w:val="27"/>
        </w:rPr>
        <w:t>. The method finalize() has to be implemented only for </w:t>
      </w:r>
      <w:r>
        <w:rPr>
          <w:rStyle w:val="Strong"/>
          <w:rFonts w:ascii="Arial" w:hAnsi="Arial" w:cs="Arial"/>
          <w:color w:val="222222"/>
          <w:sz w:val="27"/>
          <w:szCs w:val="27"/>
        </w:rPr>
        <w:t>unmanaged resources</w:t>
      </w:r>
      <w:r>
        <w:rPr>
          <w:rFonts w:ascii="Arial" w:hAnsi="Arial" w:cs="Arial"/>
          <w:color w:val="222222"/>
          <w:sz w:val="27"/>
          <w:szCs w:val="27"/>
        </w:rPr>
        <w:t> because the managed resources are automatically freed by the garbage collector.</w:t>
      </w:r>
    </w:p>
    <w:p w14:paraId="458B9FF9" w14:textId="77777777" w:rsidR="00705F8A" w:rsidRDefault="00705F8A" w:rsidP="00705F8A">
      <w:pPr>
        <w:numPr>
          <w:ilvl w:val="0"/>
          <w:numId w:val="6"/>
        </w:numPr>
        <w:shd w:val="clear" w:color="auto" w:fill="F5F8D2"/>
        <w:spacing w:before="100" w:beforeAutospacing="1" w:after="150"/>
        <w:ind w:left="1320"/>
        <w:rPr>
          <w:rFonts w:ascii="Arial" w:hAnsi="Arial" w:cs="Arial"/>
          <w:color w:val="222222"/>
          <w:sz w:val="27"/>
          <w:szCs w:val="27"/>
        </w:rPr>
      </w:pPr>
      <w:r>
        <w:rPr>
          <w:rFonts w:ascii="Arial" w:hAnsi="Arial" w:cs="Arial"/>
          <w:color w:val="222222"/>
          <w:sz w:val="27"/>
          <w:szCs w:val="27"/>
        </w:rPr>
        <w:t xml:space="preserve">The access specifier of the method dispose() is public as it is defined in the interface </w:t>
      </w:r>
      <w:proofErr w:type="spellStart"/>
      <w:r>
        <w:rPr>
          <w:rFonts w:ascii="Arial" w:hAnsi="Arial" w:cs="Arial"/>
          <w:color w:val="222222"/>
          <w:sz w:val="27"/>
          <w:szCs w:val="27"/>
        </w:rPr>
        <w:t>IDisposable</w:t>
      </w:r>
      <w:proofErr w:type="spellEnd"/>
      <w:r>
        <w:rPr>
          <w:rFonts w:ascii="Arial" w:hAnsi="Arial" w:cs="Arial"/>
          <w:color w:val="222222"/>
          <w:sz w:val="27"/>
          <w:szCs w:val="27"/>
        </w:rPr>
        <w:t xml:space="preserve"> and it would be implemented by the class that implements this interface hence, it should be public. On the other hand, the method finalize() has protected access specifier so that it should not be accessible to any member outside the class.</w:t>
      </w:r>
    </w:p>
    <w:p w14:paraId="1884ED39" w14:textId="77777777" w:rsidR="00705F8A" w:rsidRDefault="00705F8A" w:rsidP="00705F8A">
      <w:pPr>
        <w:numPr>
          <w:ilvl w:val="0"/>
          <w:numId w:val="6"/>
        </w:numPr>
        <w:shd w:val="clear" w:color="auto" w:fill="F5F8D2"/>
        <w:spacing w:before="100" w:beforeAutospacing="1" w:after="150"/>
        <w:ind w:left="1320"/>
        <w:rPr>
          <w:rFonts w:ascii="Arial" w:hAnsi="Arial" w:cs="Arial"/>
          <w:color w:val="222222"/>
          <w:sz w:val="27"/>
          <w:szCs w:val="27"/>
        </w:rPr>
      </w:pPr>
      <w:r>
        <w:rPr>
          <w:rFonts w:ascii="Arial" w:hAnsi="Arial" w:cs="Arial"/>
          <w:color w:val="222222"/>
          <w:sz w:val="27"/>
          <w:szCs w:val="27"/>
        </w:rPr>
        <w:t>The method dispose() is fast and frees the object instantly hence, it does not affects the performance cost. The method finalize() is slower and does not free the resources held by the object instantly.</w:t>
      </w:r>
    </w:p>
    <w:p w14:paraId="3E8D6E69" w14:textId="77777777" w:rsidR="00705F8A" w:rsidRDefault="00705F8A" w:rsidP="00705F8A">
      <w:pPr>
        <w:pStyle w:val="Heading3"/>
        <w:spacing w:before="0" w:after="240"/>
        <w:rPr>
          <w:rFonts w:ascii="Arial" w:hAnsi="Arial" w:cs="Arial"/>
          <w:color w:val="222222"/>
          <w:sz w:val="27"/>
          <w:szCs w:val="27"/>
        </w:rPr>
      </w:pPr>
      <w:bookmarkStart w:id="3" w:name="Conclusion"/>
      <w:bookmarkEnd w:id="3"/>
      <w:r>
        <w:rPr>
          <w:rFonts w:ascii="Arial" w:hAnsi="Arial" w:cs="Arial"/>
          <w:b/>
          <w:bCs/>
          <w:color w:val="222222"/>
        </w:rPr>
        <w:t>Conclusion</w:t>
      </w:r>
    </w:p>
    <w:p w14:paraId="52D18FA7" w14:textId="77777777" w:rsidR="00705F8A" w:rsidRDefault="00705F8A" w:rsidP="00705F8A">
      <w:pPr>
        <w:pStyle w:val="NormalWeb"/>
        <w:spacing w:before="0" w:beforeAutospacing="0" w:after="390" w:afterAutospacing="0"/>
        <w:rPr>
          <w:rFonts w:ascii="Arial" w:hAnsi="Arial" w:cs="Arial"/>
          <w:color w:val="222222"/>
          <w:sz w:val="27"/>
          <w:szCs w:val="27"/>
        </w:rPr>
      </w:pPr>
      <w:r>
        <w:rPr>
          <w:rFonts w:ascii="Arial" w:hAnsi="Arial" w:cs="Arial"/>
          <w:color w:val="222222"/>
          <w:sz w:val="27"/>
          <w:szCs w:val="27"/>
        </w:rPr>
        <w:t>It is suggested to use method dispose() over the method finalize() as it is faster than finalize. Also, it could be called any time, when needed.</w:t>
      </w:r>
    </w:p>
    <w:p w14:paraId="54495AF5" w14:textId="77777777" w:rsidR="00705F8A" w:rsidRDefault="00705F8A">
      <w:pPr>
        <w:rPr>
          <w:lang w:val="en-US"/>
        </w:rPr>
      </w:pPr>
    </w:p>
    <w:p w14:paraId="7816DC7B" w14:textId="77777777" w:rsidR="0048162F" w:rsidRDefault="0048162F">
      <w:pPr>
        <w:rPr>
          <w:lang w:val="en-US"/>
        </w:rPr>
      </w:pPr>
    </w:p>
    <w:p w14:paraId="0A0ABA68" w14:textId="61D60C60" w:rsidR="004816EE" w:rsidRDefault="004816EE">
      <w:pPr>
        <w:rPr>
          <w:lang w:val="en-US"/>
        </w:rPr>
      </w:pPr>
      <w:r>
        <w:rPr>
          <w:lang w:val="en-US"/>
        </w:rPr>
        <w:t>Garbage Collector: It has 3 generations (0,1,2).</w:t>
      </w:r>
    </w:p>
    <w:p w14:paraId="6BA5B46F" w14:textId="3A523D12" w:rsidR="004816EE" w:rsidRDefault="004816EE">
      <w:pPr>
        <w:rPr>
          <w:lang w:val="en-US"/>
        </w:rPr>
      </w:pPr>
    </w:p>
    <w:p w14:paraId="7FFDA1E5" w14:textId="68802B47" w:rsidR="0048162F" w:rsidRDefault="0048162F">
      <w:pPr>
        <w:rPr>
          <w:lang w:val="en-US"/>
        </w:rPr>
      </w:pPr>
      <w:r w:rsidRPr="0048162F">
        <w:rPr>
          <w:noProof/>
          <w:lang w:val="en-US"/>
        </w:rPr>
        <w:lastRenderedPageBreak/>
        <w:drawing>
          <wp:inline distT="0" distB="0" distL="0" distR="0" wp14:anchorId="180928A0" wp14:editId="1894A63F">
            <wp:extent cx="5727700" cy="3018790"/>
            <wp:effectExtent l="0" t="0" r="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5727700" cy="3018790"/>
                    </a:xfrm>
                    <a:prstGeom prst="rect">
                      <a:avLst/>
                    </a:prstGeom>
                  </pic:spPr>
                </pic:pic>
              </a:graphicData>
            </a:graphic>
          </wp:inline>
        </w:drawing>
      </w:r>
    </w:p>
    <w:p w14:paraId="6E2FC981" w14:textId="77777777" w:rsidR="0048162F" w:rsidRDefault="0048162F">
      <w:pPr>
        <w:rPr>
          <w:lang w:val="en-US"/>
        </w:rPr>
      </w:pPr>
    </w:p>
    <w:p w14:paraId="01E69B1B" w14:textId="01CD2F94" w:rsidR="004816EE" w:rsidRDefault="004816EE">
      <w:pPr>
        <w:rPr>
          <w:lang w:val="en-US"/>
        </w:rPr>
      </w:pPr>
      <w:r>
        <w:rPr>
          <w:lang w:val="en-US"/>
        </w:rPr>
        <w:t>Finalizer: The destructors written for the objects are responsible for pushing the objects into finalization queue. The running of Finalizers in non</w:t>
      </w:r>
      <w:r w:rsidR="009F1CFE">
        <w:rPr>
          <w:lang w:val="en-US"/>
        </w:rPr>
        <w:t>-</w:t>
      </w:r>
      <w:r>
        <w:rPr>
          <w:lang w:val="en-US"/>
        </w:rPr>
        <w:t xml:space="preserve">deterministic. </w:t>
      </w:r>
      <w:r w:rsidR="009F1CFE">
        <w:rPr>
          <w:lang w:val="en-US"/>
        </w:rPr>
        <w:t>Hence,</w:t>
      </w:r>
      <w:r>
        <w:rPr>
          <w:lang w:val="en-US"/>
        </w:rPr>
        <w:t xml:space="preserve"> we should not use the destructors.</w:t>
      </w:r>
    </w:p>
    <w:p w14:paraId="37A6F91D" w14:textId="1BAF97CB" w:rsidR="0040757E" w:rsidRDefault="0040757E">
      <w:pPr>
        <w:rPr>
          <w:lang w:val="en-US"/>
        </w:rPr>
      </w:pPr>
    </w:p>
    <w:p w14:paraId="3A5F1173" w14:textId="0D56D134" w:rsidR="0040757E" w:rsidRDefault="0040757E">
      <w:pPr>
        <w:rPr>
          <w:lang w:val="en-US"/>
        </w:rPr>
      </w:pPr>
      <w:r>
        <w:rPr>
          <w:lang w:val="en-US"/>
        </w:rPr>
        <w:t xml:space="preserve">The objects which are using destructors, will not be cleaned up by the GC. </w:t>
      </w:r>
      <w:proofErr w:type="gramStart"/>
      <w:r>
        <w:rPr>
          <w:lang w:val="en-US"/>
        </w:rPr>
        <w:t>Instead</w:t>
      </w:r>
      <w:proofErr w:type="gramEnd"/>
      <w:r>
        <w:rPr>
          <w:lang w:val="en-US"/>
        </w:rPr>
        <w:t xml:space="preserve"> they will be pushed into a queue called Finalization queue. Eventually a separate thread written to clean this finalization queue will wakes up and clean the items in it.</w:t>
      </w:r>
    </w:p>
    <w:p w14:paraId="2B111365" w14:textId="5967AC41" w:rsidR="0040757E" w:rsidRDefault="0040757E">
      <w:pPr>
        <w:rPr>
          <w:lang w:val="en-US"/>
        </w:rPr>
      </w:pPr>
      <w:r w:rsidRPr="0040757E">
        <w:rPr>
          <w:noProof/>
          <w:lang w:val="en-US"/>
        </w:rPr>
        <w:drawing>
          <wp:inline distT="0" distB="0" distL="0" distR="0" wp14:anchorId="79483085" wp14:editId="14D31B5B">
            <wp:extent cx="5727700" cy="3207385"/>
            <wp:effectExtent l="0" t="0" r="0" b="5715"/>
            <wp:docPr id="4" name="Picture 4" descr="A picture containing text, blackboard,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blackboard, black&#10;&#10;Description automatically generated"/>
                    <pic:cNvPicPr/>
                  </pic:nvPicPr>
                  <pic:blipFill>
                    <a:blip r:embed="rId11"/>
                    <a:stretch>
                      <a:fillRect/>
                    </a:stretch>
                  </pic:blipFill>
                  <pic:spPr>
                    <a:xfrm>
                      <a:off x="0" y="0"/>
                      <a:ext cx="5727700" cy="3207385"/>
                    </a:xfrm>
                    <a:prstGeom prst="rect">
                      <a:avLst/>
                    </a:prstGeom>
                  </pic:spPr>
                </pic:pic>
              </a:graphicData>
            </a:graphic>
          </wp:inline>
        </w:drawing>
      </w:r>
    </w:p>
    <w:p w14:paraId="21AF6152" w14:textId="3B21DA33" w:rsidR="001C6113" w:rsidRDefault="001C6113">
      <w:pPr>
        <w:rPr>
          <w:lang w:val="en-US"/>
        </w:rPr>
      </w:pPr>
    </w:p>
    <w:p w14:paraId="1CBCA74D" w14:textId="59539C27" w:rsidR="00F156FB" w:rsidRDefault="00F156FB">
      <w:pPr>
        <w:rPr>
          <w:lang w:val="en-US"/>
        </w:rPr>
      </w:pPr>
      <w:r w:rsidRPr="00F156FB">
        <w:rPr>
          <w:noProof/>
          <w:lang w:val="en-US"/>
        </w:rPr>
        <w:lastRenderedPageBreak/>
        <w:drawing>
          <wp:inline distT="0" distB="0" distL="0" distR="0" wp14:anchorId="779A7741" wp14:editId="7A72A971">
            <wp:extent cx="5727700" cy="2828925"/>
            <wp:effectExtent l="0" t="0" r="0" b="317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
                    <a:stretch>
                      <a:fillRect/>
                    </a:stretch>
                  </pic:blipFill>
                  <pic:spPr>
                    <a:xfrm>
                      <a:off x="0" y="0"/>
                      <a:ext cx="5727700" cy="2828925"/>
                    </a:xfrm>
                    <a:prstGeom prst="rect">
                      <a:avLst/>
                    </a:prstGeom>
                  </pic:spPr>
                </pic:pic>
              </a:graphicData>
            </a:graphic>
          </wp:inline>
        </w:drawing>
      </w:r>
    </w:p>
    <w:p w14:paraId="010A5FEA" w14:textId="77777777" w:rsidR="00F156FB" w:rsidRDefault="00F156FB">
      <w:pPr>
        <w:rPr>
          <w:lang w:val="en-US"/>
        </w:rPr>
      </w:pPr>
    </w:p>
    <w:p w14:paraId="7A3BF87E" w14:textId="75FCF8C8" w:rsidR="001C6113" w:rsidRDefault="001C6113">
      <w:pPr>
        <w:rPr>
          <w:lang w:val="en-US"/>
        </w:rPr>
      </w:pPr>
      <w:r>
        <w:rPr>
          <w:lang w:val="en-US"/>
        </w:rPr>
        <w:t xml:space="preserve">Dispose Pattern: When you implement </w:t>
      </w:r>
      <w:proofErr w:type="spellStart"/>
      <w:r>
        <w:rPr>
          <w:lang w:val="en-US"/>
        </w:rPr>
        <w:t>IDisposable.Dispose</w:t>
      </w:r>
      <w:proofErr w:type="spellEnd"/>
      <w:r>
        <w:rPr>
          <w:lang w:val="en-US"/>
        </w:rPr>
        <w:t xml:space="preserve">() in your class, you need to suppress from finalizing this object. As Dispose will do everything to release the memory for this object. If you </w:t>
      </w:r>
      <w:r w:rsidR="002B16C6">
        <w:rPr>
          <w:lang w:val="en-US"/>
        </w:rPr>
        <w:t xml:space="preserve">let Finalizer to run, then it may un-necessarily push the object in Gen – 1 of GC. </w:t>
      </w:r>
      <w:proofErr w:type="gramStart"/>
      <w:r w:rsidR="002B16C6">
        <w:rPr>
          <w:lang w:val="en-US"/>
        </w:rPr>
        <w:t>So</w:t>
      </w:r>
      <w:proofErr w:type="gramEnd"/>
      <w:r w:rsidR="002B16C6">
        <w:rPr>
          <w:lang w:val="en-US"/>
        </w:rPr>
        <w:t xml:space="preserve"> you need to suppress the finalization.</w:t>
      </w:r>
    </w:p>
    <w:p w14:paraId="04E0FCC8" w14:textId="464E3C54" w:rsidR="002B16C6" w:rsidRDefault="002B16C6">
      <w:pPr>
        <w:rPr>
          <w:lang w:val="en-US"/>
        </w:rPr>
      </w:pPr>
    </w:p>
    <w:p w14:paraId="426D3AC8" w14:textId="7374E372" w:rsidR="002B16C6" w:rsidRDefault="002B16C6">
      <w:pPr>
        <w:rPr>
          <w:lang w:val="en-US"/>
        </w:rPr>
      </w:pPr>
    </w:p>
    <w:p w14:paraId="66466F9E" w14:textId="340BA877" w:rsidR="002B16C6" w:rsidRDefault="002B16C6">
      <w:pPr>
        <w:rPr>
          <w:lang w:val="en-US"/>
        </w:rPr>
      </w:pPr>
      <w:r>
        <w:rPr>
          <w:lang w:val="en-US"/>
        </w:rPr>
        <w:tab/>
        <w:t xml:space="preserve">Public void </w:t>
      </w:r>
      <w:proofErr w:type="gramStart"/>
      <w:r>
        <w:rPr>
          <w:lang w:val="en-US"/>
        </w:rPr>
        <w:t>Dispose(</w:t>
      </w:r>
      <w:proofErr w:type="gramEnd"/>
      <w:r>
        <w:rPr>
          <w:lang w:val="en-US"/>
        </w:rPr>
        <w:t>)</w:t>
      </w:r>
    </w:p>
    <w:p w14:paraId="3E4AA829" w14:textId="73B8C636" w:rsidR="002B16C6" w:rsidRDefault="002B16C6" w:rsidP="002B16C6">
      <w:pPr>
        <w:ind w:firstLine="720"/>
        <w:rPr>
          <w:lang w:val="en-US"/>
        </w:rPr>
      </w:pPr>
      <w:r>
        <w:rPr>
          <w:lang w:val="en-US"/>
        </w:rPr>
        <w:t>{</w:t>
      </w:r>
    </w:p>
    <w:p w14:paraId="1298EC92" w14:textId="4B061B9B" w:rsidR="002B16C6" w:rsidRDefault="002B16C6" w:rsidP="002B16C6">
      <w:pPr>
        <w:ind w:firstLine="720"/>
        <w:rPr>
          <w:lang w:val="en-US"/>
        </w:rPr>
      </w:pPr>
      <w:r>
        <w:rPr>
          <w:lang w:val="en-US"/>
        </w:rPr>
        <w:tab/>
        <w:t>Dispose(true</w:t>
      </w:r>
      <w:proofErr w:type="gramStart"/>
      <w:r>
        <w:rPr>
          <w:lang w:val="en-US"/>
        </w:rPr>
        <w:t>);</w:t>
      </w:r>
      <w:proofErr w:type="gramEnd"/>
    </w:p>
    <w:p w14:paraId="445DDC1B" w14:textId="053FDEC0" w:rsidR="002B16C6" w:rsidRDefault="002B16C6" w:rsidP="002B16C6">
      <w:pPr>
        <w:ind w:firstLine="720"/>
        <w:rPr>
          <w:lang w:val="en-US"/>
        </w:rPr>
      </w:pPr>
      <w:r>
        <w:rPr>
          <w:lang w:val="en-US"/>
        </w:rPr>
        <w:tab/>
      </w:r>
      <w:proofErr w:type="spellStart"/>
      <w:proofErr w:type="gramStart"/>
      <w:r>
        <w:rPr>
          <w:lang w:val="en-US"/>
        </w:rPr>
        <w:t>GC.SuppressFinalize</w:t>
      </w:r>
      <w:proofErr w:type="spellEnd"/>
      <w:proofErr w:type="gramEnd"/>
      <w:r>
        <w:rPr>
          <w:lang w:val="en-US"/>
        </w:rPr>
        <w:t>(</w:t>
      </w:r>
      <w:r w:rsidR="009E3D8F">
        <w:rPr>
          <w:lang w:val="en-US"/>
        </w:rPr>
        <w:t>this</w:t>
      </w:r>
      <w:r>
        <w:rPr>
          <w:lang w:val="en-US"/>
        </w:rPr>
        <w:t>);</w:t>
      </w:r>
    </w:p>
    <w:p w14:paraId="0479873F" w14:textId="71CCFF58" w:rsidR="002B16C6" w:rsidRDefault="002B16C6">
      <w:pPr>
        <w:rPr>
          <w:lang w:val="en-US"/>
        </w:rPr>
      </w:pPr>
      <w:r>
        <w:rPr>
          <w:lang w:val="en-US"/>
        </w:rPr>
        <w:tab/>
        <w:t>}</w:t>
      </w:r>
    </w:p>
    <w:p w14:paraId="606CD9D7" w14:textId="4AEDE525" w:rsidR="002235F7" w:rsidRDefault="002235F7">
      <w:pPr>
        <w:rPr>
          <w:lang w:val="en-US"/>
        </w:rPr>
      </w:pPr>
    </w:p>
    <w:p w14:paraId="237CA6B1" w14:textId="2070250F" w:rsidR="002235F7" w:rsidRDefault="002235F7">
      <w:pPr>
        <w:rPr>
          <w:lang w:val="en-US"/>
        </w:rPr>
      </w:pPr>
      <w:r>
        <w:rPr>
          <w:lang w:val="en-US"/>
        </w:rPr>
        <w:t xml:space="preserve">The </w:t>
      </w:r>
      <w:proofErr w:type="gramStart"/>
      <w:r>
        <w:rPr>
          <w:lang w:val="en-US"/>
        </w:rPr>
        <w:t>using(</w:t>
      </w:r>
      <w:proofErr w:type="gramEnd"/>
      <w:r>
        <w:rPr>
          <w:lang w:val="en-US"/>
        </w:rPr>
        <w:t>) will automatically call the Dispose() method.</w:t>
      </w:r>
    </w:p>
    <w:p w14:paraId="094A75B0" w14:textId="48108E84" w:rsidR="00F156FB" w:rsidRDefault="00F156FB">
      <w:pPr>
        <w:rPr>
          <w:lang w:val="en-US"/>
        </w:rPr>
      </w:pPr>
      <w:r w:rsidRPr="00F156FB">
        <w:rPr>
          <w:noProof/>
          <w:lang w:val="en-US"/>
        </w:rPr>
        <w:drawing>
          <wp:inline distT="0" distB="0" distL="0" distR="0" wp14:anchorId="59E55BD0" wp14:editId="29018A42">
            <wp:extent cx="5727700" cy="28213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3"/>
                    <a:stretch>
                      <a:fillRect/>
                    </a:stretch>
                  </pic:blipFill>
                  <pic:spPr>
                    <a:xfrm>
                      <a:off x="0" y="0"/>
                      <a:ext cx="5727700" cy="2821305"/>
                    </a:xfrm>
                    <a:prstGeom prst="rect">
                      <a:avLst/>
                    </a:prstGeom>
                  </pic:spPr>
                </pic:pic>
              </a:graphicData>
            </a:graphic>
          </wp:inline>
        </w:drawing>
      </w:r>
    </w:p>
    <w:p w14:paraId="3E382C07" w14:textId="0BFDECBA" w:rsidR="00C012B4" w:rsidRDefault="00C012B4">
      <w:pPr>
        <w:rPr>
          <w:lang w:val="en-US"/>
        </w:rPr>
      </w:pPr>
    </w:p>
    <w:p w14:paraId="276F496E" w14:textId="36B1FC4B" w:rsidR="00C012B4" w:rsidRDefault="00C012B4">
      <w:pPr>
        <w:rPr>
          <w:lang w:val="en-US"/>
        </w:rPr>
      </w:pPr>
      <w:r>
        <w:rPr>
          <w:lang w:val="en-US"/>
        </w:rPr>
        <w:t>Tips to improve memory allocation in your programs.</w:t>
      </w:r>
    </w:p>
    <w:p w14:paraId="6528A003" w14:textId="628F79F7" w:rsidR="00C012B4" w:rsidRDefault="00C012B4">
      <w:pPr>
        <w:rPr>
          <w:lang w:val="en-US"/>
        </w:rPr>
      </w:pPr>
    </w:p>
    <w:p w14:paraId="3546E1A2" w14:textId="6B8DB986" w:rsidR="00C012B4" w:rsidRDefault="00C012B4" w:rsidP="00C012B4">
      <w:pPr>
        <w:pStyle w:val="ListParagraph"/>
        <w:numPr>
          <w:ilvl w:val="0"/>
          <w:numId w:val="3"/>
        </w:numPr>
        <w:rPr>
          <w:lang w:val="en-US"/>
        </w:rPr>
      </w:pPr>
      <w:r>
        <w:rPr>
          <w:lang w:val="en-US"/>
        </w:rPr>
        <w:lastRenderedPageBreak/>
        <w:t>Avoid boxing and unboxing</w:t>
      </w:r>
    </w:p>
    <w:p w14:paraId="3713337B" w14:textId="277A511E" w:rsidR="00C012B4" w:rsidRDefault="00C012B4" w:rsidP="00C012B4">
      <w:pPr>
        <w:pStyle w:val="ListParagraph"/>
        <w:numPr>
          <w:ilvl w:val="0"/>
          <w:numId w:val="3"/>
        </w:numPr>
        <w:rPr>
          <w:lang w:val="en-US"/>
        </w:rPr>
      </w:pPr>
      <w:r>
        <w:rPr>
          <w:lang w:val="en-US"/>
        </w:rPr>
        <w:t>Don’t do string concatenation (as strings are immutable), instead use string builders.</w:t>
      </w:r>
    </w:p>
    <w:p w14:paraId="1A86C3F1" w14:textId="7B3A0CE1" w:rsidR="00C012B4" w:rsidRDefault="00C012B4" w:rsidP="00C012B4">
      <w:pPr>
        <w:pStyle w:val="ListParagraph"/>
        <w:numPr>
          <w:ilvl w:val="0"/>
          <w:numId w:val="3"/>
        </w:numPr>
        <w:rPr>
          <w:lang w:val="en-US"/>
        </w:rPr>
      </w:pPr>
      <w:r>
        <w:rPr>
          <w:lang w:val="en-US"/>
        </w:rPr>
        <w:t>Use structs instead of classes wherever possible.</w:t>
      </w:r>
    </w:p>
    <w:p w14:paraId="7D0D1EF4" w14:textId="727465B6" w:rsidR="00C012B4" w:rsidRDefault="00C012B4" w:rsidP="00C012B4">
      <w:pPr>
        <w:pStyle w:val="ListParagraph"/>
        <w:numPr>
          <w:ilvl w:val="0"/>
          <w:numId w:val="3"/>
        </w:numPr>
        <w:rPr>
          <w:lang w:val="en-US"/>
        </w:rPr>
      </w:pPr>
      <w:r>
        <w:rPr>
          <w:lang w:val="en-US"/>
        </w:rPr>
        <w:t>Always Pre-Size collections</w:t>
      </w:r>
    </w:p>
    <w:p w14:paraId="766EFA9D" w14:textId="5625CD03" w:rsidR="00C012B4" w:rsidRDefault="00C012B4" w:rsidP="00C012B4">
      <w:pPr>
        <w:pStyle w:val="ListParagraph"/>
        <w:numPr>
          <w:ilvl w:val="0"/>
          <w:numId w:val="3"/>
        </w:numPr>
        <w:rPr>
          <w:lang w:val="en-US"/>
        </w:rPr>
      </w:pPr>
      <w:r>
        <w:rPr>
          <w:lang w:val="en-US"/>
        </w:rPr>
        <w:t>Avoid calling .ToList() on LINQ expressions</w:t>
      </w:r>
    </w:p>
    <w:p w14:paraId="0336C2A3" w14:textId="77777777" w:rsidR="00C012B4" w:rsidRPr="00C012B4" w:rsidRDefault="00C012B4" w:rsidP="00C012B4">
      <w:pPr>
        <w:pStyle w:val="ListParagraph"/>
        <w:rPr>
          <w:lang w:val="en-US"/>
        </w:rPr>
      </w:pPr>
    </w:p>
    <w:sectPr w:rsidR="00C012B4" w:rsidRPr="00C012B4" w:rsidSect="00BC35F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341417"/>
    <w:multiLevelType w:val="multilevel"/>
    <w:tmpl w:val="D5548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A640D7"/>
    <w:multiLevelType w:val="hybridMultilevel"/>
    <w:tmpl w:val="41445B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08068F"/>
    <w:multiLevelType w:val="multilevel"/>
    <w:tmpl w:val="7D66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1914FF7"/>
    <w:multiLevelType w:val="hybridMultilevel"/>
    <w:tmpl w:val="EFCCE9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3965F65"/>
    <w:multiLevelType w:val="multilevel"/>
    <w:tmpl w:val="EC3EA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B762EA1"/>
    <w:multiLevelType w:val="hybridMultilevel"/>
    <w:tmpl w:val="78FE1C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4"/>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1D18"/>
    <w:rsid w:val="00164704"/>
    <w:rsid w:val="001C6113"/>
    <w:rsid w:val="002235F7"/>
    <w:rsid w:val="002B16C6"/>
    <w:rsid w:val="002B517D"/>
    <w:rsid w:val="00391D18"/>
    <w:rsid w:val="0040757E"/>
    <w:rsid w:val="0048162F"/>
    <w:rsid w:val="004816EE"/>
    <w:rsid w:val="00705F8A"/>
    <w:rsid w:val="00751AAB"/>
    <w:rsid w:val="007C5E5B"/>
    <w:rsid w:val="00812D90"/>
    <w:rsid w:val="008910C8"/>
    <w:rsid w:val="008B4256"/>
    <w:rsid w:val="009A06BF"/>
    <w:rsid w:val="009E3D8F"/>
    <w:rsid w:val="009F1CFE"/>
    <w:rsid w:val="00A77A33"/>
    <w:rsid w:val="00AB22FE"/>
    <w:rsid w:val="00BC35FB"/>
    <w:rsid w:val="00C012B4"/>
    <w:rsid w:val="00D02C66"/>
    <w:rsid w:val="00EC2E3B"/>
    <w:rsid w:val="00F156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F2A0038"/>
  <w15:chartTrackingRefBased/>
  <w15:docId w15:val="{493168F6-86F8-124F-945C-0B19628EE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5F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2D9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05F8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2D90"/>
    <w:pPr>
      <w:ind w:left="720"/>
      <w:contextualSpacing/>
    </w:pPr>
  </w:style>
  <w:style w:type="paragraph" w:styleId="NoSpacing">
    <w:name w:val="No Spacing"/>
    <w:uiPriority w:val="1"/>
    <w:qFormat/>
    <w:rsid w:val="00812D90"/>
  </w:style>
  <w:style w:type="character" w:customStyle="1" w:styleId="Heading2Char">
    <w:name w:val="Heading 2 Char"/>
    <w:basedOn w:val="DefaultParagraphFont"/>
    <w:link w:val="Heading2"/>
    <w:uiPriority w:val="9"/>
    <w:rsid w:val="00812D90"/>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8B4256"/>
    <w:pPr>
      <w:spacing w:before="100" w:beforeAutospacing="1" w:after="100" w:afterAutospacing="1"/>
    </w:pPr>
    <w:rPr>
      <w:rFonts w:ascii="Times New Roman" w:eastAsia="Times New Roman" w:hAnsi="Times New Roman" w:cs="Times New Roman"/>
      <w:lang w:eastAsia="en-GB"/>
    </w:rPr>
  </w:style>
  <w:style w:type="character" w:customStyle="1" w:styleId="Heading1Char">
    <w:name w:val="Heading 1 Char"/>
    <w:basedOn w:val="DefaultParagraphFont"/>
    <w:link w:val="Heading1"/>
    <w:uiPriority w:val="9"/>
    <w:rsid w:val="00705F8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05F8A"/>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705F8A"/>
    <w:rPr>
      <w:b/>
      <w:bCs/>
    </w:rPr>
  </w:style>
  <w:style w:type="character" w:styleId="Hyperlink">
    <w:name w:val="Hyperlink"/>
    <w:basedOn w:val="DefaultParagraphFont"/>
    <w:uiPriority w:val="99"/>
    <w:semiHidden/>
    <w:unhideWhenUsed/>
    <w:rsid w:val="00705F8A"/>
    <w:rPr>
      <w:color w:val="0000FF"/>
      <w:u w:val="single"/>
    </w:rPr>
  </w:style>
  <w:style w:type="character" w:customStyle="1" w:styleId="enlighter-text">
    <w:name w:val="enlighter-text"/>
    <w:basedOn w:val="DefaultParagraphFont"/>
    <w:rsid w:val="00705F8A"/>
  </w:style>
  <w:style w:type="character" w:customStyle="1" w:styleId="enlighter-k1">
    <w:name w:val="enlighter-k1"/>
    <w:basedOn w:val="DefaultParagraphFont"/>
    <w:rsid w:val="00705F8A"/>
  </w:style>
  <w:style w:type="character" w:customStyle="1" w:styleId="enlighter-m0">
    <w:name w:val="enlighter-m0"/>
    <w:basedOn w:val="DefaultParagraphFont"/>
    <w:rsid w:val="00705F8A"/>
  </w:style>
  <w:style w:type="character" w:customStyle="1" w:styleId="enlighter-g1">
    <w:name w:val="enlighter-g1"/>
    <w:basedOn w:val="DefaultParagraphFont"/>
    <w:rsid w:val="00705F8A"/>
  </w:style>
  <w:style w:type="character" w:customStyle="1" w:styleId="enlighter-c0">
    <w:name w:val="enlighter-c0"/>
    <w:basedOn w:val="DefaultParagraphFont"/>
    <w:rsid w:val="00705F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582155">
      <w:bodyDiv w:val="1"/>
      <w:marLeft w:val="0"/>
      <w:marRight w:val="0"/>
      <w:marTop w:val="0"/>
      <w:marBottom w:val="0"/>
      <w:divBdr>
        <w:top w:val="none" w:sz="0" w:space="0" w:color="auto"/>
        <w:left w:val="none" w:sz="0" w:space="0" w:color="auto"/>
        <w:bottom w:val="none" w:sz="0" w:space="0" w:color="auto"/>
        <w:right w:val="none" w:sz="0" w:space="0" w:color="auto"/>
      </w:divBdr>
    </w:div>
    <w:div w:id="503545336">
      <w:bodyDiv w:val="1"/>
      <w:marLeft w:val="0"/>
      <w:marRight w:val="0"/>
      <w:marTop w:val="0"/>
      <w:marBottom w:val="0"/>
      <w:divBdr>
        <w:top w:val="none" w:sz="0" w:space="0" w:color="auto"/>
        <w:left w:val="none" w:sz="0" w:space="0" w:color="auto"/>
        <w:bottom w:val="none" w:sz="0" w:space="0" w:color="auto"/>
        <w:right w:val="none" w:sz="0" w:space="0" w:color="auto"/>
      </w:divBdr>
      <w:divsChild>
        <w:div w:id="470368124">
          <w:marLeft w:val="0"/>
          <w:marRight w:val="0"/>
          <w:marTop w:val="0"/>
          <w:marBottom w:val="0"/>
          <w:divBdr>
            <w:top w:val="none" w:sz="0" w:space="0" w:color="auto"/>
            <w:left w:val="none" w:sz="0" w:space="0" w:color="auto"/>
            <w:bottom w:val="none" w:sz="0" w:space="0" w:color="auto"/>
            <w:right w:val="none" w:sz="0" w:space="0" w:color="auto"/>
          </w:divBdr>
          <w:divsChild>
            <w:div w:id="1833443285">
              <w:marLeft w:val="0"/>
              <w:marRight w:val="0"/>
              <w:marTop w:val="0"/>
              <w:marBottom w:val="300"/>
              <w:divBdr>
                <w:top w:val="single" w:sz="6" w:space="0" w:color="E0E0E0"/>
                <w:left w:val="single" w:sz="6" w:space="0" w:color="E0E0E0"/>
                <w:bottom w:val="single" w:sz="6" w:space="0" w:color="E0E0E0"/>
                <w:right w:val="single" w:sz="6" w:space="0" w:color="E0E0E0"/>
              </w:divBdr>
              <w:divsChild>
                <w:div w:id="1176652354">
                  <w:marLeft w:val="0"/>
                  <w:marRight w:val="0"/>
                  <w:marTop w:val="0"/>
                  <w:marBottom w:val="0"/>
                  <w:divBdr>
                    <w:top w:val="none" w:sz="0" w:space="0" w:color="auto"/>
                    <w:left w:val="none" w:sz="0" w:space="0" w:color="auto"/>
                    <w:bottom w:val="none" w:sz="0" w:space="0" w:color="auto"/>
                    <w:right w:val="none" w:sz="0" w:space="0" w:color="auto"/>
                  </w:divBdr>
                  <w:divsChild>
                    <w:div w:id="914437062">
                      <w:marLeft w:val="0"/>
                      <w:marRight w:val="0"/>
                      <w:marTop w:val="0"/>
                      <w:marBottom w:val="0"/>
                      <w:divBdr>
                        <w:top w:val="single" w:sz="2" w:space="0" w:color="FFFFFF"/>
                        <w:left w:val="single" w:sz="2" w:space="0" w:color="FFFFFF"/>
                        <w:bottom w:val="single" w:sz="2" w:space="0" w:color="FFFFFF"/>
                        <w:right w:val="single" w:sz="2" w:space="0" w:color="FFFFFF"/>
                      </w:divBdr>
                      <w:divsChild>
                        <w:div w:id="659505865">
                          <w:marLeft w:val="0"/>
                          <w:marRight w:val="0"/>
                          <w:marTop w:val="0"/>
                          <w:marBottom w:val="0"/>
                          <w:divBdr>
                            <w:top w:val="none" w:sz="0" w:space="0" w:color="auto"/>
                            <w:left w:val="none" w:sz="0" w:space="0" w:color="auto"/>
                            <w:bottom w:val="none" w:sz="0" w:space="0" w:color="auto"/>
                            <w:right w:val="none" w:sz="0" w:space="0" w:color="auto"/>
                          </w:divBdr>
                        </w:div>
                      </w:divsChild>
                    </w:div>
                    <w:div w:id="1174614860">
                      <w:marLeft w:val="0"/>
                      <w:marRight w:val="0"/>
                      <w:marTop w:val="0"/>
                      <w:marBottom w:val="0"/>
                      <w:divBdr>
                        <w:top w:val="single" w:sz="2" w:space="0" w:color="FFFFFF"/>
                        <w:left w:val="single" w:sz="2" w:space="0" w:color="FFFFFF"/>
                        <w:bottom w:val="single" w:sz="2" w:space="0" w:color="FFFFFF"/>
                        <w:right w:val="single" w:sz="2" w:space="0" w:color="FFFFFF"/>
                      </w:divBdr>
                      <w:divsChild>
                        <w:div w:id="1140611750">
                          <w:marLeft w:val="0"/>
                          <w:marRight w:val="0"/>
                          <w:marTop w:val="0"/>
                          <w:marBottom w:val="0"/>
                          <w:divBdr>
                            <w:top w:val="none" w:sz="0" w:space="0" w:color="auto"/>
                            <w:left w:val="none" w:sz="0" w:space="0" w:color="auto"/>
                            <w:bottom w:val="none" w:sz="0" w:space="0" w:color="auto"/>
                            <w:right w:val="none" w:sz="0" w:space="0" w:color="auto"/>
                          </w:divBdr>
                        </w:div>
                      </w:divsChild>
                    </w:div>
                    <w:div w:id="1653170218">
                      <w:marLeft w:val="0"/>
                      <w:marRight w:val="0"/>
                      <w:marTop w:val="0"/>
                      <w:marBottom w:val="0"/>
                      <w:divBdr>
                        <w:top w:val="single" w:sz="2" w:space="0" w:color="FFFFFF"/>
                        <w:left w:val="single" w:sz="2" w:space="0" w:color="FFFFFF"/>
                        <w:bottom w:val="single" w:sz="2" w:space="0" w:color="FFFFFF"/>
                        <w:right w:val="single" w:sz="2" w:space="0" w:color="FFFFFF"/>
                      </w:divBdr>
                      <w:divsChild>
                        <w:div w:id="2712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780209">
              <w:marLeft w:val="0"/>
              <w:marRight w:val="0"/>
              <w:marTop w:val="0"/>
              <w:marBottom w:val="300"/>
              <w:divBdr>
                <w:top w:val="single" w:sz="6" w:space="0" w:color="E0E0E0"/>
                <w:left w:val="single" w:sz="6" w:space="0" w:color="E0E0E0"/>
                <w:bottom w:val="single" w:sz="6" w:space="0" w:color="E0E0E0"/>
                <w:right w:val="single" w:sz="6" w:space="0" w:color="E0E0E0"/>
              </w:divBdr>
              <w:divsChild>
                <w:div w:id="1195195051">
                  <w:marLeft w:val="0"/>
                  <w:marRight w:val="0"/>
                  <w:marTop w:val="0"/>
                  <w:marBottom w:val="0"/>
                  <w:divBdr>
                    <w:top w:val="none" w:sz="0" w:space="0" w:color="auto"/>
                    <w:left w:val="none" w:sz="0" w:space="0" w:color="auto"/>
                    <w:bottom w:val="none" w:sz="0" w:space="0" w:color="auto"/>
                    <w:right w:val="none" w:sz="0" w:space="0" w:color="auto"/>
                  </w:divBdr>
                  <w:divsChild>
                    <w:div w:id="108016674">
                      <w:marLeft w:val="0"/>
                      <w:marRight w:val="0"/>
                      <w:marTop w:val="0"/>
                      <w:marBottom w:val="0"/>
                      <w:divBdr>
                        <w:top w:val="single" w:sz="2" w:space="0" w:color="FFFFFF"/>
                        <w:left w:val="single" w:sz="2" w:space="0" w:color="FFFFFF"/>
                        <w:bottom w:val="single" w:sz="2" w:space="0" w:color="FFFFFF"/>
                        <w:right w:val="single" w:sz="2" w:space="0" w:color="FFFFFF"/>
                      </w:divBdr>
                      <w:divsChild>
                        <w:div w:id="767122662">
                          <w:marLeft w:val="0"/>
                          <w:marRight w:val="0"/>
                          <w:marTop w:val="0"/>
                          <w:marBottom w:val="0"/>
                          <w:divBdr>
                            <w:top w:val="none" w:sz="0" w:space="0" w:color="auto"/>
                            <w:left w:val="none" w:sz="0" w:space="0" w:color="auto"/>
                            <w:bottom w:val="none" w:sz="0" w:space="0" w:color="auto"/>
                            <w:right w:val="none" w:sz="0" w:space="0" w:color="auto"/>
                          </w:divBdr>
                        </w:div>
                      </w:divsChild>
                    </w:div>
                    <w:div w:id="1617172546">
                      <w:marLeft w:val="0"/>
                      <w:marRight w:val="0"/>
                      <w:marTop w:val="0"/>
                      <w:marBottom w:val="0"/>
                      <w:divBdr>
                        <w:top w:val="single" w:sz="2" w:space="0" w:color="FFFFFF"/>
                        <w:left w:val="single" w:sz="2" w:space="0" w:color="FFFFFF"/>
                        <w:bottom w:val="single" w:sz="2" w:space="0" w:color="FFFFFF"/>
                        <w:right w:val="single" w:sz="2" w:space="0" w:color="FFFFFF"/>
                      </w:divBdr>
                      <w:divsChild>
                        <w:div w:id="35356627">
                          <w:marLeft w:val="0"/>
                          <w:marRight w:val="0"/>
                          <w:marTop w:val="0"/>
                          <w:marBottom w:val="0"/>
                          <w:divBdr>
                            <w:top w:val="none" w:sz="0" w:space="0" w:color="auto"/>
                            <w:left w:val="none" w:sz="0" w:space="0" w:color="auto"/>
                            <w:bottom w:val="none" w:sz="0" w:space="0" w:color="auto"/>
                            <w:right w:val="none" w:sz="0" w:space="0" w:color="auto"/>
                          </w:divBdr>
                        </w:div>
                      </w:divsChild>
                    </w:div>
                    <w:div w:id="1335493741">
                      <w:marLeft w:val="0"/>
                      <w:marRight w:val="0"/>
                      <w:marTop w:val="0"/>
                      <w:marBottom w:val="0"/>
                      <w:divBdr>
                        <w:top w:val="single" w:sz="2" w:space="0" w:color="FFFFFF"/>
                        <w:left w:val="single" w:sz="2" w:space="0" w:color="FFFFFF"/>
                        <w:bottom w:val="single" w:sz="2" w:space="0" w:color="FFFFFF"/>
                        <w:right w:val="single" w:sz="2" w:space="0" w:color="FFFFFF"/>
                      </w:divBdr>
                      <w:divsChild>
                        <w:div w:id="52672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61335">
              <w:marLeft w:val="0"/>
              <w:marRight w:val="0"/>
              <w:marTop w:val="0"/>
              <w:marBottom w:val="0"/>
              <w:divBdr>
                <w:top w:val="single" w:sz="6" w:space="0" w:color="E0CD1E"/>
                <w:left w:val="single" w:sz="6" w:space="15" w:color="E0CD1E"/>
                <w:bottom w:val="single" w:sz="6" w:space="0" w:color="E0CD1E"/>
                <w:right w:val="single" w:sz="6" w:space="15" w:color="E0CD1E"/>
              </w:divBdr>
            </w:div>
          </w:divsChild>
        </w:div>
      </w:divsChild>
    </w:div>
    <w:div w:id="780415862">
      <w:bodyDiv w:val="1"/>
      <w:marLeft w:val="0"/>
      <w:marRight w:val="0"/>
      <w:marTop w:val="0"/>
      <w:marBottom w:val="0"/>
      <w:divBdr>
        <w:top w:val="none" w:sz="0" w:space="0" w:color="auto"/>
        <w:left w:val="none" w:sz="0" w:space="0" w:color="auto"/>
        <w:bottom w:val="none" w:sz="0" w:space="0" w:color="auto"/>
        <w:right w:val="none" w:sz="0" w:space="0" w:color="auto"/>
      </w:divBdr>
    </w:div>
    <w:div w:id="923032348">
      <w:bodyDiv w:val="1"/>
      <w:marLeft w:val="0"/>
      <w:marRight w:val="0"/>
      <w:marTop w:val="0"/>
      <w:marBottom w:val="0"/>
      <w:divBdr>
        <w:top w:val="none" w:sz="0" w:space="0" w:color="auto"/>
        <w:left w:val="none" w:sz="0" w:space="0" w:color="auto"/>
        <w:bottom w:val="none" w:sz="0" w:space="0" w:color="auto"/>
        <w:right w:val="none" w:sz="0" w:space="0" w:color="auto"/>
      </w:divBdr>
    </w:div>
    <w:div w:id="1504708728">
      <w:bodyDiv w:val="1"/>
      <w:marLeft w:val="0"/>
      <w:marRight w:val="0"/>
      <w:marTop w:val="0"/>
      <w:marBottom w:val="0"/>
      <w:divBdr>
        <w:top w:val="none" w:sz="0" w:space="0" w:color="auto"/>
        <w:left w:val="none" w:sz="0" w:space="0" w:color="auto"/>
        <w:bottom w:val="none" w:sz="0" w:space="0" w:color="auto"/>
        <w:right w:val="none" w:sz="0" w:space="0" w:color="auto"/>
      </w:divBdr>
    </w:div>
    <w:div w:id="2008245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echdifferences.com/difference-between-dispose-and-finalize-in-c-sharp.html" TargetMode="Externa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hyperlink" Target="https://techdifferences.com/difference-between-dispose-and-finalize-in-c-sharp.html"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techdifferences.com/difference-between-dispose-and-finalize-in-c-sharp.html" TargetMode="External"/><Relationship Id="rId11" Type="http://schemas.openxmlformats.org/officeDocument/2006/relationships/image" Target="media/image3.pn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s://techdifferences.com/difference-between-dispose-and-finalize-in-c-sharp.html"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9</Pages>
  <Words>1484</Words>
  <Characters>8460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Kammar, Raghavendra</dc:creator>
  <cp:keywords/>
  <dc:description/>
  <cp:lastModifiedBy>Kammar, Raghavendra</cp:lastModifiedBy>
  <cp:revision>22</cp:revision>
  <dcterms:created xsi:type="dcterms:W3CDTF">2021-01-01T09:01:00Z</dcterms:created>
  <dcterms:modified xsi:type="dcterms:W3CDTF">2021-01-12T00:59:00Z</dcterms:modified>
</cp:coreProperties>
</file>